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F3AAF" w14:textId="438397AE" w:rsidR="009938E6" w:rsidRDefault="002B5912" w:rsidP="00825302">
      <w:pPr>
        <w:jc w:val="center"/>
        <w:rPr>
          <w:rFonts w:eastAsia="Times New Roman"/>
          <w:bCs/>
          <w:sz w:val="24"/>
          <w:szCs w:val="24"/>
        </w:rPr>
      </w:pPr>
      <w:r>
        <w:rPr>
          <w:rFonts w:eastAsia="Times New Roman"/>
          <w:bCs/>
          <w:noProof/>
          <w:sz w:val="24"/>
          <w:szCs w:val="24"/>
        </w:rPr>
        <w:drawing>
          <wp:inline distT="0" distB="0" distL="0" distR="0" wp14:anchorId="2A5ECBDF" wp14:editId="6C5DC421">
            <wp:extent cx="6229350" cy="85128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оо.JPG"/>
                    <pic:cNvPicPr/>
                  </pic:nvPicPr>
                  <pic:blipFill>
                    <a:blip r:embed="rId8">
                      <a:extLst>
                        <a:ext uri="{28A0092B-C50C-407E-A947-70E740481C1C}">
                          <a14:useLocalDpi xmlns:a14="http://schemas.microsoft.com/office/drawing/2010/main" val="0"/>
                        </a:ext>
                      </a:extLst>
                    </a:blip>
                    <a:stretch>
                      <a:fillRect/>
                    </a:stretch>
                  </pic:blipFill>
                  <pic:spPr>
                    <a:xfrm>
                      <a:off x="0" y="0"/>
                      <a:ext cx="6229350" cy="8512810"/>
                    </a:xfrm>
                    <a:prstGeom prst="rect">
                      <a:avLst/>
                    </a:prstGeom>
                  </pic:spPr>
                </pic:pic>
              </a:graphicData>
            </a:graphic>
          </wp:inline>
        </w:drawing>
      </w:r>
    </w:p>
    <w:p w14:paraId="547046A1" w14:textId="725262EE" w:rsidR="002B5912" w:rsidRDefault="002B5912" w:rsidP="00825302">
      <w:pPr>
        <w:jc w:val="center"/>
        <w:rPr>
          <w:rFonts w:eastAsia="Times New Roman"/>
          <w:bCs/>
          <w:sz w:val="24"/>
          <w:szCs w:val="24"/>
        </w:rPr>
      </w:pPr>
    </w:p>
    <w:p w14:paraId="5DAA397F" w14:textId="666CB2D9" w:rsidR="002B5912" w:rsidRDefault="002B5912" w:rsidP="00825302">
      <w:pPr>
        <w:jc w:val="center"/>
        <w:rPr>
          <w:rFonts w:eastAsia="Times New Roman"/>
          <w:bCs/>
          <w:sz w:val="24"/>
          <w:szCs w:val="24"/>
        </w:rPr>
      </w:pPr>
    </w:p>
    <w:p w14:paraId="0521AA1C" w14:textId="330DB7C8" w:rsidR="002B5912" w:rsidRDefault="002B5912" w:rsidP="00825302">
      <w:pPr>
        <w:jc w:val="center"/>
        <w:rPr>
          <w:rFonts w:eastAsia="Times New Roman"/>
          <w:bCs/>
          <w:sz w:val="24"/>
          <w:szCs w:val="24"/>
        </w:rPr>
      </w:pPr>
      <w:bookmarkStart w:id="0" w:name="_GoBack"/>
      <w:bookmarkEnd w:id="0"/>
    </w:p>
    <w:p w14:paraId="344052C9" w14:textId="77777777" w:rsidR="00EA1A4B" w:rsidRPr="00C96308" w:rsidRDefault="00EA1A4B" w:rsidP="00C12006">
      <w:pPr>
        <w:adjustRightInd/>
        <w:ind w:right="228" w:firstLine="567"/>
        <w:jc w:val="center"/>
        <w:rPr>
          <w:rFonts w:eastAsia="Times New Roman"/>
          <w:b/>
          <w:sz w:val="24"/>
          <w:szCs w:val="24"/>
          <w:lang w:eastAsia="en-US"/>
        </w:rPr>
      </w:pPr>
      <w:bookmarkStart w:id="1" w:name="_Hlk144625822"/>
      <w:r w:rsidRPr="00C96308">
        <w:rPr>
          <w:rFonts w:eastAsia="Times New Roman"/>
          <w:b/>
          <w:sz w:val="24"/>
          <w:szCs w:val="24"/>
          <w:lang w:eastAsia="en-US"/>
        </w:rPr>
        <w:lastRenderedPageBreak/>
        <w:t>Пояснительная записка</w:t>
      </w:r>
    </w:p>
    <w:p w14:paraId="22B4B48D" w14:textId="77777777" w:rsidR="00EA1A4B" w:rsidRPr="00EA1A4B" w:rsidRDefault="00EA1A4B" w:rsidP="00C12006">
      <w:pPr>
        <w:adjustRightInd/>
        <w:ind w:right="228" w:firstLine="567"/>
        <w:jc w:val="both"/>
        <w:rPr>
          <w:rFonts w:eastAsia="Times New Roman"/>
          <w:sz w:val="24"/>
          <w:szCs w:val="24"/>
          <w:lang w:eastAsia="en-US"/>
        </w:rPr>
      </w:pPr>
    </w:p>
    <w:p w14:paraId="097F3C4C" w14:textId="77777777" w:rsidR="00EA1A4B" w:rsidRPr="00EA1A4B" w:rsidRDefault="00EA1A4B" w:rsidP="00C12006">
      <w:pPr>
        <w:adjustRightInd/>
        <w:ind w:right="228" w:firstLine="567"/>
        <w:jc w:val="both"/>
        <w:rPr>
          <w:rFonts w:eastAsia="Times New Roman"/>
          <w:sz w:val="24"/>
          <w:szCs w:val="24"/>
          <w:lang w:eastAsia="en-US"/>
        </w:rPr>
      </w:pPr>
      <w:r w:rsidRPr="00EA1A4B">
        <w:rPr>
          <w:rFonts w:eastAsia="Times New Roman"/>
          <w:sz w:val="24"/>
          <w:szCs w:val="24"/>
          <w:lang w:eastAsia="en-US"/>
        </w:rPr>
        <w:t>Учебный план начального</w:t>
      </w:r>
      <w:r w:rsidRPr="00EA1A4B">
        <w:rPr>
          <w:rFonts w:eastAsia="Times New Roman"/>
          <w:spacing w:val="1"/>
          <w:sz w:val="24"/>
          <w:szCs w:val="24"/>
          <w:lang w:eastAsia="en-US"/>
        </w:rPr>
        <w:t xml:space="preserve"> </w:t>
      </w:r>
      <w:r w:rsidRPr="00EA1A4B">
        <w:rPr>
          <w:rFonts w:eastAsia="Times New Roman"/>
          <w:sz w:val="24"/>
          <w:szCs w:val="24"/>
          <w:lang w:eastAsia="en-US"/>
        </w:rPr>
        <w:t>общего образования является нормативным документом</w:t>
      </w:r>
      <w:r w:rsidRPr="00EA1A4B">
        <w:rPr>
          <w:rFonts w:eastAsia="Times New Roman"/>
          <w:spacing w:val="-57"/>
          <w:sz w:val="24"/>
          <w:szCs w:val="24"/>
          <w:lang w:eastAsia="en-US"/>
        </w:rPr>
        <w:t xml:space="preserve"> </w:t>
      </w:r>
      <w:r w:rsidRPr="00EA1A4B">
        <w:rPr>
          <w:rFonts w:eastAsia="Times New Roman"/>
          <w:sz w:val="24"/>
          <w:szCs w:val="24"/>
          <w:lang w:eastAsia="en-US"/>
        </w:rPr>
        <w:t>ГБОУ «Казанская школа-интернат №4 для детей с ОВЗ»</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1"/>
          <w:sz w:val="24"/>
          <w:szCs w:val="24"/>
          <w:lang w:eastAsia="en-US"/>
        </w:rPr>
        <w:t xml:space="preserve"> </w:t>
      </w:r>
      <w:r w:rsidRPr="00EA1A4B">
        <w:rPr>
          <w:rFonts w:eastAsia="Times New Roman"/>
          <w:sz w:val="24"/>
          <w:szCs w:val="24"/>
          <w:lang w:eastAsia="en-US"/>
        </w:rPr>
        <w:t>составлен</w:t>
      </w:r>
      <w:r w:rsidRPr="00EA1A4B">
        <w:rPr>
          <w:rFonts w:eastAsia="Times New Roman"/>
          <w:spacing w:val="1"/>
          <w:sz w:val="24"/>
          <w:szCs w:val="24"/>
          <w:lang w:eastAsia="en-US"/>
        </w:rPr>
        <w:t xml:space="preserve"> </w:t>
      </w:r>
      <w:r w:rsidRPr="00EA1A4B">
        <w:rPr>
          <w:rFonts w:eastAsia="Times New Roman"/>
          <w:sz w:val="24"/>
          <w:szCs w:val="24"/>
          <w:lang w:eastAsia="en-US"/>
        </w:rPr>
        <w:t>в</w:t>
      </w:r>
      <w:r w:rsidRPr="00EA1A4B">
        <w:rPr>
          <w:rFonts w:eastAsia="Times New Roman"/>
          <w:spacing w:val="-1"/>
          <w:sz w:val="24"/>
          <w:szCs w:val="24"/>
          <w:lang w:eastAsia="en-US"/>
        </w:rPr>
        <w:t xml:space="preserve"> </w:t>
      </w:r>
      <w:r w:rsidRPr="00EA1A4B">
        <w:rPr>
          <w:rFonts w:eastAsia="Times New Roman"/>
          <w:sz w:val="24"/>
          <w:szCs w:val="24"/>
          <w:lang w:eastAsia="en-US"/>
        </w:rPr>
        <w:t>соответствии со следующими нормативными документами:</w:t>
      </w:r>
    </w:p>
    <w:p w14:paraId="7138F67D" w14:textId="77777777" w:rsidR="00EA1A4B" w:rsidRPr="00EA1A4B" w:rsidRDefault="00EA1A4B" w:rsidP="00C12006">
      <w:pPr>
        <w:adjustRightInd/>
        <w:spacing w:before="1"/>
        <w:ind w:right="229" w:firstLine="567"/>
        <w:jc w:val="both"/>
        <w:rPr>
          <w:rFonts w:eastAsia="Times New Roman"/>
          <w:sz w:val="24"/>
          <w:szCs w:val="24"/>
          <w:lang w:eastAsia="en-US"/>
        </w:rPr>
      </w:pPr>
      <w:r w:rsidRPr="00EA1A4B">
        <w:rPr>
          <w:rFonts w:eastAsia="Times New Roman"/>
          <w:sz w:val="24"/>
          <w:szCs w:val="24"/>
          <w:lang w:eastAsia="en-US"/>
        </w:rPr>
        <w:t>Федеральный закон Российской Федерации от 29 декабря 2012 г. №</w:t>
      </w:r>
      <w:r w:rsidRPr="00EA1A4B">
        <w:rPr>
          <w:rFonts w:eastAsia="Times New Roman"/>
          <w:spacing w:val="1"/>
          <w:sz w:val="24"/>
          <w:szCs w:val="24"/>
          <w:lang w:eastAsia="en-US"/>
        </w:rPr>
        <w:t xml:space="preserve"> </w:t>
      </w:r>
      <w:r w:rsidRPr="00EA1A4B">
        <w:rPr>
          <w:rFonts w:eastAsia="Times New Roman"/>
          <w:sz w:val="24"/>
          <w:szCs w:val="24"/>
          <w:lang w:eastAsia="en-US"/>
        </w:rPr>
        <w:t>273-ФЗ «Об</w:t>
      </w:r>
      <w:r w:rsidRPr="00EA1A4B">
        <w:rPr>
          <w:rFonts w:eastAsia="Times New Roman"/>
          <w:spacing w:val="1"/>
          <w:sz w:val="24"/>
          <w:szCs w:val="24"/>
          <w:lang w:eastAsia="en-US"/>
        </w:rPr>
        <w:t xml:space="preserve"> </w:t>
      </w:r>
      <w:r w:rsidRPr="00EA1A4B">
        <w:rPr>
          <w:rFonts w:eastAsia="Times New Roman"/>
          <w:sz w:val="24"/>
          <w:szCs w:val="24"/>
          <w:lang w:eastAsia="en-US"/>
        </w:rPr>
        <w:t>образовании</w:t>
      </w:r>
      <w:r w:rsidRPr="00EA1A4B">
        <w:rPr>
          <w:rFonts w:eastAsia="Times New Roman"/>
          <w:spacing w:val="-1"/>
          <w:sz w:val="24"/>
          <w:szCs w:val="24"/>
          <w:lang w:eastAsia="en-US"/>
        </w:rPr>
        <w:t xml:space="preserve"> </w:t>
      </w:r>
      <w:r w:rsidRPr="00EA1A4B">
        <w:rPr>
          <w:rFonts w:eastAsia="Times New Roman"/>
          <w:sz w:val="24"/>
          <w:szCs w:val="24"/>
          <w:lang w:eastAsia="en-US"/>
        </w:rPr>
        <w:t>в</w:t>
      </w:r>
      <w:r w:rsidRPr="00EA1A4B">
        <w:rPr>
          <w:rFonts w:eastAsia="Times New Roman"/>
          <w:spacing w:val="-1"/>
          <w:sz w:val="24"/>
          <w:szCs w:val="24"/>
          <w:lang w:eastAsia="en-US"/>
        </w:rPr>
        <w:t xml:space="preserve"> </w:t>
      </w:r>
      <w:r w:rsidRPr="00EA1A4B">
        <w:rPr>
          <w:rFonts w:eastAsia="Times New Roman"/>
          <w:sz w:val="24"/>
          <w:szCs w:val="24"/>
          <w:lang w:eastAsia="en-US"/>
        </w:rPr>
        <w:t>Российской Федерации»;</w:t>
      </w:r>
    </w:p>
    <w:p w14:paraId="3155132B" w14:textId="77777777" w:rsidR="00EA1A4B" w:rsidRPr="00EA1A4B" w:rsidRDefault="00EA1A4B" w:rsidP="00C12006">
      <w:pPr>
        <w:adjustRightInd/>
        <w:spacing w:before="1"/>
        <w:ind w:right="228" w:firstLine="567"/>
        <w:jc w:val="both"/>
        <w:rPr>
          <w:rFonts w:eastAsia="Times New Roman"/>
          <w:sz w:val="24"/>
          <w:szCs w:val="24"/>
          <w:lang w:eastAsia="en-US"/>
        </w:rPr>
      </w:pPr>
      <w:r w:rsidRPr="00EA1A4B">
        <w:rPr>
          <w:rFonts w:eastAsia="Times New Roman"/>
          <w:sz w:val="24"/>
          <w:szCs w:val="24"/>
          <w:lang w:eastAsia="en-US"/>
        </w:rPr>
        <w:t>Приказ Министерства образования и науки РФ от 19 декабря 2014 г. N 1598 "Об</w:t>
      </w:r>
      <w:r w:rsidRPr="00EA1A4B">
        <w:rPr>
          <w:rFonts w:eastAsia="Times New Roman"/>
          <w:spacing w:val="1"/>
          <w:sz w:val="24"/>
          <w:szCs w:val="24"/>
          <w:lang w:eastAsia="en-US"/>
        </w:rPr>
        <w:t xml:space="preserve"> </w:t>
      </w:r>
      <w:r w:rsidRPr="00EA1A4B">
        <w:rPr>
          <w:rFonts w:eastAsia="Times New Roman"/>
          <w:sz w:val="24"/>
          <w:szCs w:val="24"/>
          <w:lang w:eastAsia="en-US"/>
        </w:rPr>
        <w:t>утверждении</w:t>
      </w:r>
      <w:r w:rsidRPr="00EA1A4B">
        <w:rPr>
          <w:rFonts w:eastAsia="Times New Roman"/>
          <w:spacing w:val="1"/>
          <w:sz w:val="24"/>
          <w:szCs w:val="24"/>
          <w:lang w:eastAsia="en-US"/>
        </w:rPr>
        <w:t xml:space="preserve"> </w:t>
      </w:r>
      <w:r w:rsidRPr="00EA1A4B">
        <w:rPr>
          <w:rFonts w:eastAsia="Times New Roman"/>
          <w:sz w:val="24"/>
          <w:szCs w:val="24"/>
          <w:lang w:eastAsia="en-US"/>
        </w:rPr>
        <w:t>федерального</w:t>
      </w:r>
      <w:r w:rsidRPr="00EA1A4B">
        <w:rPr>
          <w:rFonts w:eastAsia="Times New Roman"/>
          <w:spacing w:val="1"/>
          <w:sz w:val="24"/>
          <w:szCs w:val="24"/>
          <w:lang w:eastAsia="en-US"/>
        </w:rPr>
        <w:t xml:space="preserve"> </w:t>
      </w:r>
      <w:r w:rsidRPr="00EA1A4B">
        <w:rPr>
          <w:rFonts w:eastAsia="Times New Roman"/>
          <w:sz w:val="24"/>
          <w:szCs w:val="24"/>
          <w:lang w:eastAsia="en-US"/>
        </w:rPr>
        <w:t>государственного</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образовательного</w:t>
      </w:r>
      <w:r w:rsidRPr="00EA1A4B">
        <w:rPr>
          <w:rFonts w:eastAsia="Times New Roman"/>
          <w:spacing w:val="1"/>
          <w:sz w:val="24"/>
          <w:szCs w:val="24"/>
          <w:lang w:eastAsia="en-US"/>
        </w:rPr>
        <w:t xml:space="preserve"> </w:t>
      </w:r>
      <w:r w:rsidRPr="00EA1A4B">
        <w:rPr>
          <w:rFonts w:eastAsia="Times New Roman"/>
          <w:sz w:val="24"/>
          <w:szCs w:val="24"/>
          <w:lang w:eastAsia="en-US"/>
        </w:rPr>
        <w:t>стандарта</w:t>
      </w:r>
      <w:r w:rsidRPr="00EA1A4B">
        <w:rPr>
          <w:rFonts w:eastAsia="Times New Roman"/>
          <w:spacing w:val="1"/>
          <w:sz w:val="24"/>
          <w:szCs w:val="24"/>
          <w:lang w:eastAsia="en-US"/>
        </w:rPr>
        <w:t xml:space="preserve"> </w:t>
      </w:r>
      <w:r w:rsidRPr="00EA1A4B">
        <w:rPr>
          <w:rFonts w:eastAsia="Times New Roman"/>
          <w:sz w:val="24"/>
          <w:szCs w:val="24"/>
          <w:lang w:eastAsia="en-US"/>
        </w:rPr>
        <w:t>начального</w:t>
      </w:r>
      <w:r w:rsidRPr="00EA1A4B">
        <w:rPr>
          <w:rFonts w:eastAsia="Times New Roman"/>
          <w:spacing w:val="1"/>
          <w:sz w:val="24"/>
          <w:szCs w:val="24"/>
          <w:lang w:eastAsia="en-US"/>
        </w:rPr>
        <w:t xml:space="preserve"> </w:t>
      </w:r>
      <w:r w:rsidRPr="00EA1A4B">
        <w:rPr>
          <w:rFonts w:eastAsia="Times New Roman"/>
          <w:sz w:val="24"/>
          <w:szCs w:val="24"/>
          <w:lang w:eastAsia="en-US"/>
        </w:rPr>
        <w:t>общего</w:t>
      </w:r>
      <w:r w:rsidRPr="00EA1A4B">
        <w:rPr>
          <w:rFonts w:eastAsia="Times New Roman"/>
          <w:spacing w:val="1"/>
          <w:sz w:val="24"/>
          <w:szCs w:val="24"/>
          <w:lang w:eastAsia="en-US"/>
        </w:rPr>
        <w:t xml:space="preserve"> </w:t>
      </w:r>
      <w:r w:rsidRPr="00EA1A4B">
        <w:rPr>
          <w:rFonts w:eastAsia="Times New Roman"/>
          <w:sz w:val="24"/>
          <w:szCs w:val="24"/>
          <w:lang w:eastAsia="en-US"/>
        </w:rPr>
        <w:t>образования</w:t>
      </w:r>
      <w:r w:rsidRPr="00EA1A4B">
        <w:rPr>
          <w:rFonts w:eastAsia="Times New Roman"/>
          <w:spacing w:val="1"/>
          <w:sz w:val="24"/>
          <w:szCs w:val="24"/>
          <w:lang w:eastAsia="en-US"/>
        </w:rPr>
        <w:t xml:space="preserve"> </w:t>
      </w:r>
      <w:r w:rsidRPr="00EA1A4B">
        <w:rPr>
          <w:rFonts w:eastAsia="Times New Roman"/>
          <w:sz w:val="24"/>
          <w:szCs w:val="24"/>
          <w:lang w:eastAsia="en-US"/>
        </w:rPr>
        <w:t>обучающихся</w:t>
      </w:r>
      <w:r w:rsidRPr="00EA1A4B">
        <w:rPr>
          <w:rFonts w:eastAsia="Times New Roman"/>
          <w:spacing w:val="1"/>
          <w:sz w:val="24"/>
          <w:szCs w:val="24"/>
          <w:lang w:eastAsia="en-US"/>
        </w:rPr>
        <w:t xml:space="preserve"> </w:t>
      </w:r>
      <w:r w:rsidRPr="00EA1A4B">
        <w:rPr>
          <w:rFonts w:eastAsia="Times New Roman"/>
          <w:sz w:val="24"/>
          <w:szCs w:val="24"/>
          <w:lang w:eastAsia="en-US"/>
        </w:rPr>
        <w:t>с</w:t>
      </w:r>
      <w:r w:rsidRPr="00EA1A4B">
        <w:rPr>
          <w:rFonts w:eastAsia="Times New Roman"/>
          <w:spacing w:val="1"/>
          <w:sz w:val="24"/>
          <w:szCs w:val="24"/>
          <w:lang w:eastAsia="en-US"/>
        </w:rPr>
        <w:t xml:space="preserve"> </w:t>
      </w:r>
      <w:r w:rsidRPr="00EA1A4B">
        <w:rPr>
          <w:rFonts w:eastAsia="Times New Roman"/>
          <w:sz w:val="24"/>
          <w:szCs w:val="24"/>
          <w:lang w:eastAsia="en-US"/>
        </w:rPr>
        <w:t>ограниченными</w:t>
      </w:r>
      <w:r w:rsidRPr="00EA1A4B">
        <w:rPr>
          <w:rFonts w:eastAsia="Times New Roman"/>
          <w:spacing w:val="1"/>
          <w:sz w:val="24"/>
          <w:szCs w:val="24"/>
          <w:lang w:eastAsia="en-US"/>
        </w:rPr>
        <w:t xml:space="preserve"> </w:t>
      </w:r>
      <w:r w:rsidRPr="00EA1A4B">
        <w:rPr>
          <w:rFonts w:eastAsia="Times New Roman"/>
          <w:sz w:val="24"/>
          <w:szCs w:val="24"/>
          <w:lang w:eastAsia="en-US"/>
        </w:rPr>
        <w:t>возможностями</w:t>
      </w:r>
      <w:r w:rsidRPr="00EA1A4B">
        <w:rPr>
          <w:rFonts w:eastAsia="Times New Roman"/>
          <w:spacing w:val="1"/>
          <w:sz w:val="24"/>
          <w:szCs w:val="24"/>
          <w:lang w:eastAsia="en-US"/>
        </w:rPr>
        <w:t xml:space="preserve"> </w:t>
      </w:r>
      <w:r w:rsidRPr="00EA1A4B">
        <w:rPr>
          <w:rFonts w:eastAsia="Times New Roman"/>
          <w:sz w:val="24"/>
          <w:szCs w:val="24"/>
          <w:lang w:eastAsia="en-US"/>
        </w:rPr>
        <w:t>здоровья"</w:t>
      </w:r>
      <w:r w:rsidRPr="00EA1A4B">
        <w:rPr>
          <w:rFonts w:eastAsia="Times New Roman"/>
          <w:spacing w:val="1"/>
          <w:sz w:val="24"/>
          <w:szCs w:val="24"/>
          <w:lang w:eastAsia="en-US"/>
        </w:rPr>
        <w:t xml:space="preserve"> </w:t>
      </w:r>
      <w:r w:rsidRPr="00EA1A4B">
        <w:rPr>
          <w:rFonts w:eastAsia="Times New Roman"/>
          <w:sz w:val="24"/>
          <w:szCs w:val="24"/>
          <w:lang w:eastAsia="en-US"/>
        </w:rPr>
        <w:t>(с</w:t>
      </w:r>
      <w:r w:rsidRPr="00EA1A4B">
        <w:rPr>
          <w:rFonts w:eastAsia="Times New Roman"/>
          <w:spacing w:val="1"/>
          <w:sz w:val="24"/>
          <w:szCs w:val="24"/>
          <w:lang w:eastAsia="en-US"/>
        </w:rPr>
        <w:t xml:space="preserve"> </w:t>
      </w:r>
      <w:r w:rsidRPr="00EA1A4B">
        <w:rPr>
          <w:rFonts w:eastAsia="Times New Roman"/>
          <w:sz w:val="24"/>
          <w:szCs w:val="24"/>
          <w:lang w:eastAsia="en-US"/>
        </w:rPr>
        <w:t>изменениями</w:t>
      </w:r>
      <w:r w:rsidRPr="00EA1A4B">
        <w:rPr>
          <w:rFonts w:eastAsia="Times New Roman"/>
          <w:spacing w:val="-1"/>
          <w:sz w:val="24"/>
          <w:szCs w:val="24"/>
          <w:lang w:eastAsia="en-US"/>
        </w:rPr>
        <w:t xml:space="preserve"> </w:t>
      </w:r>
      <w:r w:rsidRPr="00EA1A4B">
        <w:rPr>
          <w:rFonts w:eastAsia="Times New Roman"/>
          <w:sz w:val="24"/>
          <w:szCs w:val="24"/>
          <w:lang w:eastAsia="en-US"/>
        </w:rPr>
        <w:t>и дополнениями);</w:t>
      </w:r>
    </w:p>
    <w:p w14:paraId="27CD38E8" w14:textId="77777777" w:rsidR="00EA1A4B" w:rsidRPr="00EA1A4B" w:rsidRDefault="00EA1A4B" w:rsidP="00C12006">
      <w:pPr>
        <w:adjustRightInd/>
        <w:ind w:right="230" w:firstLine="567"/>
        <w:jc w:val="both"/>
        <w:rPr>
          <w:rFonts w:eastAsia="Times New Roman"/>
          <w:sz w:val="24"/>
          <w:szCs w:val="24"/>
          <w:lang w:eastAsia="en-US"/>
        </w:rPr>
      </w:pPr>
      <w:r w:rsidRPr="00EA1A4B">
        <w:rPr>
          <w:rFonts w:eastAsia="Times New Roman"/>
          <w:spacing w:val="-1"/>
          <w:sz w:val="24"/>
          <w:szCs w:val="24"/>
          <w:lang w:eastAsia="en-US"/>
        </w:rPr>
        <w:t>Пр</w:t>
      </w:r>
      <w:r w:rsidRPr="00EA1A4B">
        <w:rPr>
          <w:rFonts w:eastAsia="Times New Roman"/>
          <w:sz w:val="24"/>
          <w:szCs w:val="24"/>
          <w:lang w:eastAsia="en-US"/>
        </w:rPr>
        <w:t>ик</w:t>
      </w:r>
      <w:r w:rsidRPr="00EA1A4B">
        <w:rPr>
          <w:rFonts w:eastAsia="Times New Roman"/>
          <w:spacing w:val="-1"/>
          <w:sz w:val="24"/>
          <w:szCs w:val="24"/>
          <w:lang w:eastAsia="en-US"/>
        </w:rPr>
        <w:t>а</w:t>
      </w:r>
      <w:r w:rsidRPr="00EA1A4B">
        <w:rPr>
          <w:rFonts w:eastAsia="Times New Roman"/>
          <w:sz w:val="24"/>
          <w:szCs w:val="24"/>
          <w:lang w:eastAsia="en-US"/>
        </w:rPr>
        <w:t xml:space="preserve">з  </w:t>
      </w:r>
      <w:r w:rsidRPr="00EA1A4B">
        <w:rPr>
          <w:rFonts w:eastAsia="Times New Roman"/>
          <w:spacing w:val="10"/>
          <w:sz w:val="24"/>
          <w:szCs w:val="24"/>
          <w:lang w:eastAsia="en-US"/>
        </w:rPr>
        <w:t xml:space="preserve"> </w:t>
      </w:r>
      <w:r w:rsidRPr="00EA1A4B">
        <w:rPr>
          <w:rFonts w:eastAsia="Times New Roman"/>
          <w:spacing w:val="-1"/>
          <w:sz w:val="24"/>
          <w:szCs w:val="24"/>
          <w:lang w:eastAsia="en-US"/>
        </w:rPr>
        <w:t>М</w:t>
      </w:r>
      <w:r w:rsidRPr="00EA1A4B">
        <w:rPr>
          <w:rFonts w:eastAsia="Times New Roman"/>
          <w:spacing w:val="1"/>
          <w:sz w:val="24"/>
          <w:szCs w:val="24"/>
          <w:lang w:eastAsia="en-US"/>
        </w:rPr>
        <w:t>и</w:t>
      </w:r>
      <w:r w:rsidRPr="00EA1A4B">
        <w:rPr>
          <w:rFonts w:eastAsia="Times New Roman"/>
          <w:spacing w:val="-2"/>
          <w:sz w:val="24"/>
          <w:szCs w:val="24"/>
          <w:lang w:eastAsia="en-US"/>
        </w:rPr>
        <w:t>н</w:t>
      </w:r>
      <w:r w:rsidRPr="00EA1A4B">
        <w:rPr>
          <w:rFonts w:eastAsia="Times New Roman"/>
          <w:sz w:val="24"/>
          <w:szCs w:val="24"/>
          <w:lang w:eastAsia="en-US"/>
        </w:rPr>
        <w:t>и</w:t>
      </w:r>
      <w:r w:rsidRPr="00EA1A4B">
        <w:rPr>
          <w:rFonts w:eastAsia="Times New Roman"/>
          <w:spacing w:val="-1"/>
          <w:sz w:val="24"/>
          <w:szCs w:val="24"/>
          <w:lang w:eastAsia="en-US"/>
        </w:rPr>
        <w:t>с</w:t>
      </w:r>
      <w:r w:rsidRPr="00EA1A4B">
        <w:rPr>
          <w:rFonts w:eastAsia="Times New Roman"/>
          <w:sz w:val="24"/>
          <w:szCs w:val="24"/>
          <w:lang w:eastAsia="en-US"/>
        </w:rPr>
        <w:t>т</w:t>
      </w:r>
      <w:r w:rsidRPr="00EA1A4B">
        <w:rPr>
          <w:rFonts w:eastAsia="Times New Roman"/>
          <w:spacing w:val="-1"/>
          <w:sz w:val="24"/>
          <w:szCs w:val="24"/>
          <w:lang w:eastAsia="en-US"/>
        </w:rPr>
        <w:t>е</w:t>
      </w:r>
      <w:r w:rsidRPr="00EA1A4B">
        <w:rPr>
          <w:rFonts w:eastAsia="Times New Roman"/>
          <w:sz w:val="24"/>
          <w:szCs w:val="24"/>
          <w:lang w:eastAsia="en-US"/>
        </w:rPr>
        <w:t>р</w:t>
      </w:r>
      <w:r w:rsidRPr="00EA1A4B">
        <w:rPr>
          <w:rFonts w:eastAsia="Times New Roman"/>
          <w:spacing w:val="-1"/>
          <w:sz w:val="24"/>
          <w:szCs w:val="24"/>
          <w:lang w:eastAsia="en-US"/>
        </w:rPr>
        <w:t>с</w:t>
      </w:r>
      <w:r w:rsidRPr="00EA1A4B">
        <w:rPr>
          <w:rFonts w:eastAsia="Times New Roman"/>
          <w:sz w:val="24"/>
          <w:szCs w:val="24"/>
          <w:lang w:eastAsia="en-US"/>
        </w:rPr>
        <w:t>т</w:t>
      </w:r>
      <w:r w:rsidRPr="00EA1A4B">
        <w:rPr>
          <w:rFonts w:eastAsia="Times New Roman"/>
          <w:spacing w:val="-1"/>
          <w:sz w:val="24"/>
          <w:szCs w:val="24"/>
          <w:lang w:eastAsia="en-US"/>
        </w:rPr>
        <w:t>в</w:t>
      </w:r>
      <w:r w:rsidRPr="00EA1A4B">
        <w:rPr>
          <w:rFonts w:eastAsia="Times New Roman"/>
          <w:sz w:val="24"/>
          <w:szCs w:val="24"/>
          <w:lang w:eastAsia="en-US"/>
        </w:rPr>
        <w:t xml:space="preserve">а  </w:t>
      </w:r>
      <w:r w:rsidRPr="00EA1A4B">
        <w:rPr>
          <w:rFonts w:eastAsia="Times New Roman"/>
          <w:spacing w:val="7"/>
          <w:sz w:val="24"/>
          <w:szCs w:val="24"/>
          <w:lang w:eastAsia="en-US"/>
        </w:rPr>
        <w:t xml:space="preserve"> </w:t>
      </w:r>
      <w:r w:rsidRPr="00EA1A4B">
        <w:rPr>
          <w:rFonts w:eastAsia="Times New Roman"/>
          <w:sz w:val="24"/>
          <w:szCs w:val="24"/>
          <w:lang w:eastAsia="en-US"/>
        </w:rPr>
        <w:t>про</w:t>
      </w:r>
      <w:r w:rsidRPr="00EA1A4B">
        <w:rPr>
          <w:rFonts w:eastAsia="Times New Roman"/>
          <w:spacing w:val="-1"/>
          <w:sz w:val="24"/>
          <w:szCs w:val="24"/>
          <w:lang w:eastAsia="en-US"/>
        </w:rPr>
        <w:t>св</w:t>
      </w:r>
      <w:r w:rsidRPr="00EA1A4B">
        <w:rPr>
          <w:rFonts w:eastAsia="Times New Roman"/>
          <w:spacing w:val="-2"/>
          <w:sz w:val="24"/>
          <w:szCs w:val="24"/>
          <w:lang w:eastAsia="en-US"/>
        </w:rPr>
        <w:t>е</w:t>
      </w:r>
      <w:r w:rsidRPr="00EA1A4B">
        <w:rPr>
          <w:rFonts w:eastAsia="Times New Roman"/>
          <w:sz w:val="24"/>
          <w:szCs w:val="24"/>
          <w:lang w:eastAsia="en-US"/>
        </w:rPr>
        <w:t>щ</w:t>
      </w:r>
      <w:r w:rsidRPr="00EA1A4B">
        <w:rPr>
          <w:rFonts w:eastAsia="Times New Roman"/>
          <w:spacing w:val="-1"/>
          <w:sz w:val="24"/>
          <w:szCs w:val="24"/>
          <w:lang w:eastAsia="en-US"/>
        </w:rPr>
        <w:t>е</w:t>
      </w:r>
      <w:r w:rsidRPr="00EA1A4B">
        <w:rPr>
          <w:rFonts w:eastAsia="Times New Roman"/>
          <w:sz w:val="24"/>
          <w:szCs w:val="24"/>
          <w:lang w:eastAsia="en-US"/>
        </w:rPr>
        <w:t xml:space="preserve">ния  </w:t>
      </w:r>
      <w:r w:rsidRPr="00EA1A4B">
        <w:rPr>
          <w:rFonts w:eastAsia="Times New Roman"/>
          <w:spacing w:val="9"/>
          <w:sz w:val="24"/>
          <w:szCs w:val="24"/>
          <w:lang w:eastAsia="en-US"/>
        </w:rPr>
        <w:t xml:space="preserve"> </w:t>
      </w:r>
      <w:r w:rsidRPr="00EA1A4B">
        <w:rPr>
          <w:rFonts w:eastAsia="Times New Roman"/>
          <w:sz w:val="24"/>
          <w:szCs w:val="24"/>
          <w:lang w:eastAsia="en-US"/>
        </w:rPr>
        <w:t xml:space="preserve">РФ  </w:t>
      </w:r>
      <w:r w:rsidRPr="00EA1A4B">
        <w:rPr>
          <w:rFonts w:eastAsia="Times New Roman"/>
          <w:spacing w:val="9"/>
          <w:sz w:val="24"/>
          <w:szCs w:val="24"/>
          <w:lang w:eastAsia="en-US"/>
        </w:rPr>
        <w:t xml:space="preserve"> </w:t>
      </w:r>
      <w:r w:rsidRPr="00EA1A4B">
        <w:rPr>
          <w:rFonts w:eastAsia="Times New Roman"/>
          <w:spacing w:val="2"/>
          <w:sz w:val="24"/>
          <w:szCs w:val="24"/>
          <w:lang w:eastAsia="en-US"/>
        </w:rPr>
        <w:t>о</w:t>
      </w:r>
      <w:r w:rsidRPr="00EA1A4B">
        <w:rPr>
          <w:rFonts w:eastAsia="Times New Roman"/>
          <w:sz w:val="24"/>
          <w:szCs w:val="24"/>
          <w:lang w:eastAsia="en-US"/>
        </w:rPr>
        <w:t xml:space="preserve">т  </w:t>
      </w:r>
      <w:r w:rsidRPr="00EA1A4B">
        <w:rPr>
          <w:rFonts w:eastAsia="Times New Roman"/>
          <w:spacing w:val="9"/>
          <w:sz w:val="24"/>
          <w:szCs w:val="24"/>
          <w:lang w:eastAsia="en-US"/>
        </w:rPr>
        <w:t xml:space="preserve"> </w:t>
      </w:r>
      <w:r w:rsidRPr="00EA1A4B">
        <w:rPr>
          <w:rFonts w:eastAsia="Times New Roman"/>
          <w:sz w:val="24"/>
          <w:szCs w:val="24"/>
          <w:lang w:eastAsia="en-US"/>
        </w:rPr>
        <w:t xml:space="preserve">24  </w:t>
      </w:r>
      <w:r w:rsidRPr="00EA1A4B">
        <w:rPr>
          <w:rFonts w:eastAsia="Times New Roman"/>
          <w:spacing w:val="15"/>
          <w:sz w:val="24"/>
          <w:szCs w:val="24"/>
          <w:lang w:eastAsia="en-US"/>
        </w:rPr>
        <w:t xml:space="preserve"> </w:t>
      </w:r>
      <w:r w:rsidRPr="00EA1A4B">
        <w:rPr>
          <w:rFonts w:eastAsia="Times New Roman"/>
          <w:sz w:val="24"/>
          <w:szCs w:val="24"/>
          <w:lang w:eastAsia="en-US"/>
        </w:rPr>
        <w:t xml:space="preserve">ноября  </w:t>
      </w:r>
      <w:r w:rsidRPr="00EA1A4B">
        <w:rPr>
          <w:rFonts w:eastAsia="Times New Roman"/>
          <w:spacing w:val="9"/>
          <w:sz w:val="24"/>
          <w:szCs w:val="24"/>
          <w:lang w:eastAsia="en-US"/>
        </w:rPr>
        <w:t xml:space="preserve"> </w:t>
      </w:r>
      <w:r w:rsidRPr="00EA1A4B">
        <w:rPr>
          <w:rFonts w:eastAsia="Times New Roman"/>
          <w:sz w:val="24"/>
          <w:szCs w:val="24"/>
          <w:lang w:eastAsia="en-US"/>
        </w:rPr>
        <w:t>2022</w:t>
      </w:r>
      <w:r w:rsidRPr="00EA1A4B">
        <w:rPr>
          <w:rFonts w:eastAsia="Times New Roman"/>
          <w:spacing w:val="1"/>
          <w:sz w:val="24"/>
          <w:szCs w:val="24"/>
          <w:lang w:eastAsia="en-US"/>
        </w:rPr>
        <w:t xml:space="preserve"> </w:t>
      </w:r>
      <w:r w:rsidRPr="00EA1A4B">
        <w:rPr>
          <w:rFonts w:eastAsia="Times New Roman"/>
          <w:spacing w:val="-1"/>
          <w:sz w:val="24"/>
          <w:szCs w:val="24"/>
          <w:lang w:eastAsia="en-US"/>
        </w:rPr>
        <w:t>г</w:t>
      </w:r>
      <w:r w:rsidRPr="00EA1A4B">
        <w:rPr>
          <w:rFonts w:eastAsia="Times New Roman"/>
          <w:sz w:val="24"/>
          <w:szCs w:val="24"/>
          <w:lang w:eastAsia="en-US"/>
        </w:rPr>
        <w:t xml:space="preserve">.  </w:t>
      </w:r>
      <w:r w:rsidRPr="00EA1A4B">
        <w:rPr>
          <w:rFonts w:eastAsia="Times New Roman"/>
          <w:spacing w:val="11"/>
          <w:sz w:val="24"/>
          <w:szCs w:val="24"/>
          <w:lang w:eastAsia="en-US"/>
        </w:rPr>
        <w:t xml:space="preserve"> </w:t>
      </w:r>
      <w:r w:rsidRPr="00EA1A4B">
        <w:rPr>
          <w:rFonts w:eastAsia="Times New Roman"/>
          <w:sz w:val="24"/>
          <w:szCs w:val="24"/>
          <w:lang w:eastAsia="en-US"/>
        </w:rPr>
        <w:t>№</w:t>
      </w:r>
      <w:r w:rsidRPr="00EA1A4B">
        <w:rPr>
          <w:rFonts w:eastAsia="Times New Roman"/>
          <w:spacing w:val="-1"/>
          <w:sz w:val="24"/>
          <w:szCs w:val="24"/>
          <w:lang w:eastAsia="en-US"/>
        </w:rPr>
        <w:t xml:space="preserve"> </w:t>
      </w:r>
      <w:r w:rsidRPr="00EA1A4B">
        <w:rPr>
          <w:rFonts w:eastAsia="Times New Roman"/>
          <w:sz w:val="24"/>
          <w:szCs w:val="24"/>
          <w:lang w:eastAsia="en-US"/>
        </w:rPr>
        <w:t xml:space="preserve">1023  </w:t>
      </w:r>
      <w:r w:rsidRPr="00EA1A4B">
        <w:rPr>
          <w:rFonts w:eastAsia="Times New Roman"/>
          <w:spacing w:val="11"/>
          <w:sz w:val="24"/>
          <w:szCs w:val="24"/>
          <w:lang w:eastAsia="en-US"/>
        </w:rPr>
        <w:t>«</w:t>
      </w:r>
      <w:r w:rsidRPr="00EA1A4B">
        <w:rPr>
          <w:rFonts w:eastAsia="Times New Roman"/>
          <w:spacing w:val="-1"/>
          <w:sz w:val="24"/>
          <w:szCs w:val="24"/>
          <w:lang w:eastAsia="en-US"/>
        </w:rPr>
        <w:t xml:space="preserve">Об </w:t>
      </w:r>
      <w:r w:rsidRPr="00EA1A4B">
        <w:rPr>
          <w:rFonts w:eastAsia="Times New Roman"/>
          <w:sz w:val="24"/>
          <w:szCs w:val="24"/>
          <w:lang w:eastAsia="en-US"/>
        </w:rPr>
        <w:t>утверждении</w:t>
      </w:r>
      <w:r w:rsidRPr="00EA1A4B">
        <w:rPr>
          <w:rFonts w:eastAsia="Times New Roman"/>
          <w:spacing w:val="1"/>
          <w:sz w:val="24"/>
          <w:szCs w:val="24"/>
          <w:lang w:eastAsia="en-US"/>
        </w:rPr>
        <w:t xml:space="preserve"> </w:t>
      </w:r>
      <w:r w:rsidRPr="00EA1A4B">
        <w:rPr>
          <w:rFonts w:eastAsia="Times New Roman"/>
          <w:sz w:val="24"/>
          <w:szCs w:val="24"/>
          <w:lang w:eastAsia="en-US"/>
        </w:rPr>
        <w:t>федеральной</w:t>
      </w:r>
      <w:r w:rsidRPr="00EA1A4B">
        <w:rPr>
          <w:rFonts w:eastAsia="Times New Roman"/>
          <w:spacing w:val="1"/>
          <w:sz w:val="24"/>
          <w:szCs w:val="24"/>
          <w:lang w:eastAsia="en-US"/>
        </w:rPr>
        <w:t xml:space="preserve"> </w:t>
      </w:r>
      <w:r w:rsidRPr="00EA1A4B">
        <w:rPr>
          <w:rFonts w:eastAsia="Times New Roman"/>
          <w:sz w:val="24"/>
          <w:szCs w:val="24"/>
          <w:lang w:eastAsia="en-US"/>
        </w:rPr>
        <w:t>адаптированной</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образовательной</w:t>
      </w:r>
      <w:r w:rsidRPr="00EA1A4B">
        <w:rPr>
          <w:rFonts w:eastAsia="Times New Roman"/>
          <w:spacing w:val="1"/>
          <w:sz w:val="24"/>
          <w:szCs w:val="24"/>
          <w:lang w:eastAsia="en-US"/>
        </w:rPr>
        <w:t xml:space="preserve"> </w:t>
      </w:r>
      <w:r w:rsidRPr="00EA1A4B">
        <w:rPr>
          <w:rFonts w:eastAsia="Times New Roman"/>
          <w:sz w:val="24"/>
          <w:szCs w:val="24"/>
          <w:lang w:eastAsia="en-US"/>
        </w:rPr>
        <w:t>программы</w:t>
      </w:r>
      <w:r w:rsidRPr="00EA1A4B">
        <w:rPr>
          <w:rFonts w:eastAsia="Times New Roman"/>
          <w:spacing w:val="1"/>
          <w:sz w:val="24"/>
          <w:szCs w:val="24"/>
          <w:lang w:eastAsia="en-US"/>
        </w:rPr>
        <w:t xml:space="preserve"> </w:t>
      </w:r>
      <w:r w:rsidRPr="00EA1A4B">
        <w:rPr>
          <w:rFonts w:eastAsia="Times New Roman"/>
          <w:sz w:val="24"/>
          <w:szCs w:val="24"/>
          <w:lang w:eastAsia="en-US"/>
        </w:rPr>
        <w:t>начального</w:t>
      </w:r>
      <w:r w:rsidRPr="00EA1A4B">
        <w:rPr>
          <w:rFonts w:eastAsia="Times New Roman"/>
          <w:spacing w:val="1"/>
          <w:sz w:val="24"/>
          <w:szCs w:val="24"/>
          <w:lang w:eastAsia="en-US"/>
        </w:rPr>
        <w:t xml:space="preserve"> </w:t>
      </w:r>
      <w:r w:rsidRPr="00EA1A4B">
        <w:rPr>
          <w:rFonts w:eastAsia="Times New Roman"/>
          <w:sz w:val="24"/>
          <w:szCs w:val="24"/>
          <w:lang w:eastAsia="en-US"/>
        </w:rPr>
        <w:t>общего</w:t>
      </w:r>
      <w:r w:rsidRPr="00EA1A4B">
        <w:rPr>
          <w:rFonts w:eastAsia="Times New Roman"/>
          <w:spacing w:val="-2"/>
          <w:sz w:val="24"/>
          <w:szCs w:val="24"/>
          <w:lang w:eastAsia="en-US"/>
        </w:rPr>
        <w:t xml:space="preserve"> </w:t>
      </w:r>
      <w:r w:rsidRPr="00EA1A4B">
        <w:rPr>
          <w:rFonts w:eastAsia="Times New Roman"/>
          <w:sz w:val="24"/>
          <w:szCs w:val="24"/>
          <w:lang w:eastAsia="en-US"/>
        </w:rPr>
        <w:t>образования</w:t>
      </w:r>
      <w:r w:rsidRPr="00EA1A4B">
        <w:rPr>
          <w:rFonts w:eastAsia="Times New Roman"/>
          <w:spacing w:val="-1"/>
          <w:sz w:val="24"/>
          <w:szCs w:val="24"/>
          <w:lang w:eastAsia="en-US"/>
        </w:rPr>
        <w:t xml:space="preserve"> </w:t>
      </w:r>
      <w:r w:rsidRPr="00EA1A4B">
        <w:rPr>
          <w:rFonts w:eastAsia="Times New Roman"/>
          <w:sz w:val="24"/>
          <w:szCs w:val="24"/>
          <w:lang w:eastAsia="en-US"/>
        </w:rPr>
        <w:t>для</w:t>
      </w:r>
      <w:r w:rsidRPr="00EA1A4B">
        <w:rPr>
          <w:rFonts w:eastAsia="Times New Roman"/>
          <w:spacing w:val="-1"/>
          <w:sz w:val="24"/>
          <w:szCs w:val="24"/>
          <w:lang w:eastAsia="en-US"/>
        </w:rPr>
        <w:t xml:space="preserve"> </w:t>
      </w:r>
      <w:r w:rsidRPr="00EA1A4B">
        <w:rPr>
          <w:rFonts w:eastAsia="Times New Roman"/>
          <w:sz w:val="24"/>
          <w:szCs w:val="24"/>
          <w:lang w:eastAsia="en-US"/>
        </w:rPr>
        <w:t>обучающихся</w:t>
      </w:r>
      <w:r w:rsidRPr="00EA1A4B">
        <w:rPr>
          <w:rFonts w:eastAsia="Times New Roman"/>
          <w:spacing w:val="-1"/>
          <w:sz w:val="24"/>
          <w:szCs w:val="24"/>
          <w:lang w:eastAsia="en-US"/>
        </w:rPr>
        <w:t xml:space="preserve"> </w:t>
      </w:r>
      <w:r w:rsidRPr="00EA1A4B">
        <w:rPr>
          <w:rFonts w:eastAsia="Times New Roman"/>
          <w:sz w:val="24"/>
          <w:szCs w:val="24"/>
          <w:lang w:eastAsia="en-US"/>
        </w:rPr>
        <w:t>с</w:t>
      </w:r>
      <w:r w:rsidRPr="00EA1A4B">
        <w:rPr>
          <w:rFonts w:eastAsia="Times New Roman"/>
          <w:spacing w:val="-2"/>
          <w:sz w:val="24"/>
          <w:szCs w:val="24"/>
          <w:lang w:eastAsia="en-US"/>
        </w:rPr>
        <w:t xml:space="preserve"> </w:t>
      </w:r>
      <w:r w:rsidRPr="00EA1A4B">
        <w:rPr>
          <w:rFonts w:eastAsia="Times New Roman"/>
          <w:sz w:val="24"/>
          <w:szCs w:val="24"/>
          <w:lang w:eastAsia="en-US"/>
        </w:rPr>
        <w:t>ограниченными</w:t>
      </w:r>
      <w:r w:rsidRPr="00EA1A4B">
        <w:rPr>
          <w:rFonts w:eastAsia="Times New Roman"/>
          <w:spacing w:val="-1"/>
          <w:sz w:val="24"/>
          <w:szCs w:val="24"/>
          <w:lang w:eastAsia="en-US"/>
        </w:rPr>
        <w:t xml:space="preserve"> </w:t>
      </w:r>
      <w:r w:rsidRPr="00EA1A4B">
        <w:rPr>
          <w:rFonts w:eastAsia="Times New Roman"/>
          <w:sz w:val="24"/>
          <w:szCs w:val="24"/>
          <w:lang w:eastAsia="en-US"/>
        </w:rPr>
        <w:t>возможностями</w:t>
      </w:r>
      <w:r w:rsidRPr="00EA1A4B">
        <w:rPr>
          <w:rFonts w:eastAsia="Times New Roman"/>
          <w:spacing w:val="-1"/>
          <w:sz w:val="24"/>
          <w:szCs w:val="24"/>
          <w:lang w:eastAsia="en-US"/>
        </w:rPr>
        <w:t xml:space="preserve"> </w:t>
      </w:r>
      <w:r w:rsidRPr="00EA1A4B">
        <w:rPr>
          <w:rFonts w:eastAsia="Times New Roman"/>
          <w:sz w:val="24"/>
          <w:szCs w:val="24"/>
          <w:lang w:eastAsia="en-US"/>
        </w:rPr>
        <w:t>здоровья"</w:t>
      </w:r>
      <w:r w:rsidRPr="00EA1A4B">
        <w:rPr>
          <w:rFonts w:eastAsia="Times New Roman"/>
          <w:spacing w:val="-1"/>
          <w:sz w:val="24"/>
          <w:szCs w:val="24"/>
          <w:lang w:eastAsia="en-US"/>
        </w:rPr>
        <w:t xml:space="preserve"> </w:t>
      </w:r>
    </w:p>
    <w:p w14:paraId="070CDF6C" w14:textId="48671E33" w:rsidR="00EA1A4B" w:rsidRPr="00EA1A4B" w:rsidRDefault="00EA1A4B" w:rsidP="00C12006">
      <w:pPr>
        <w:tabs>
          <w:tab w:val="left" w:pos="3304"/>
          <w:tab w:val="left" w:pos="5375"/>
          <w:tab w:val="left" w:pos="8277"/>
        </w:tabs>
        <w:adjustRightInd/>
        <w:ind w:right="222" w:firstLine="567"/>
        <w:jc w:val="both"/>
        <w:rPr>
          <w:rFonts w:eastAsia="Times New Roman"/>
          <w:sz w:val="24"/>
          <w:szCs w:val="24"/>
          <w:lang w:eastAsia="en-US"/>
        </w:rPr>
      </w:pPr>
      <w:r w:rsidRPr="00EA1A4B">
        <w:rPr>
          <w:rFonts w:eastAsia="Times New Roman"/>
          <w:sz w:val="24"/>
          <w:szCs w:val="24"/>
          <w:lang w:eastAsia="en-US"/>
        </w:rPr>
        <w:t>Постановление</w:t>
      </w:r>
      <w:r w:rsidRPr="00EA1A4B">
        <w:rPr>
          <w:rFonts w:eastAsia="Times New Roman"/>
          <w:spacing w:val="1"/>
          <w:sz w:val="24"/>
          <w:szCs w:val="24"/>
          <w:lang w:eastAsia="en-US"/>
        </w:rPr>
        <w:t xml:space="preserve"> </w:t>
      </w:r>
      <w:r w:rsidRPr="00EA1A4B">
        <w:rPr>
          <w:rFonts w:eastAsia="Times New Roman"/>
          <w:sz w:val="24"/>
          <w:szCs w:val="24"/>
          <w:lang w:eastAsia="en-US"/>
        </w:rPr>
        <w:t>Главного</w:t>
      </w:r>
      <w:r w:rsidRPr="00EA1A4B">
        <w:rPr>
          <w:rFonts w:eastAsia="Times New Roman"/>
          <w:spacing w:val="1"/>
          <w:sz w:val="24"/>
          <w:szCs w:val="24"/>
          <w:lang w:eastAsia="en-US"/>
        </w:rPr>
        <w:t xml:space="preserve"> </w:t>
      </w:r>
      <w:r w:rsidRPr="00EA1A4B">
        <w:rPr>
          <w:rFonts w:eastAsia="Times New Roman"/>
          <w:sz w:val="24"/>
          <w:szCs w:val="24"/>
          <w:lang w:eastAsia="en-US"/>
        </w:rPr>
        <w:t>санитарного</w:t>
      </w:r>
      <w:r w:rsidRPr="00EA1A4B">
        <w:rPr>
          <w:rFonts w:eastAsia="Times New Roman"/>
          <w:spacing w:val="1"/>
          <w:sz w:val="24"/>
          <w:szCs w:val="24"/>
          <w:lang w:eastAsia="en-US"/>
        </w:rPr>
        <w:t xml:space="preserve"> </w:t>
      </w:r>
      <w:r w:rsidRPr="00EA1A4B">
        <w:rPr>
          <w:rFonts w:eastAsia="Times New Roman"/>
          <w:sz w:val="24"/>
          <w:szCs w:val="24"/>
          <w:lang w:eastAsia="en-US"/>
        </w:rPr>
        <w:t>врача</w:t>
      </w:r>
      <w:r w:rsidRPr="00EA1A4B">
        <w:rPr>
          <w:rFonts w:eastAsia="Times New Roman"/>
          <w:spacing w:val="1"/>
          <w:sz w:val="24"/>
          <w:szCs w:val="24"/>
          <w:lang w:eastAsia="en-US"/>
        </w:rPr>
        <w:t xml:space="preserve"> </w:t>
      </w:r>
      <w:r w:rsidRPr="00EA1A4B">
        <w:rPr>
          <w:rFonts w:eastAsia="Times New Roman"/>
          <w:sz w:val="24"/>
          <w:szCs w:val="24"/>
          <w:lang w:eastAsia="en-US"/>
        </w:rPr>
        <w:t>РФ</w:t>
      </w:r>
      <w:r w:rsidRPr="00EA1A4B">
        <w:rPr>
          <w:rFonts w:eastAsia="Times New Roman"/>
          <w:spacing w:val="1"/>
          <w:sz w:val="24"/>
          <w:szCs w:val="24"/>
          <w:lang w:eastAsia="en-US"/>
        </w:rPr>
        <w:t xml:space="preserve"> </w:t>
      </w:r>
      <w:r w:rsidRPr="00EA1A4B">
        <w:rPr>
          <w:rFonts w:eastAsia="Times New Roman"/>
          <w:sz w:val="24"/>
          <w:szCs w:val="24"/>
          <w:lang w:eastAsia="en-US"/>
        </w:rPr>
        <w:t>от</w:t>
      </w:r>
      <w:r w:rsidRPr="00EA1A4B">
        <w:rPr>
          <w:rFonts w:eastAsia="Times New Roman"/>
          <w:spacing w:val="1"/>
          <w:sz w:val="24"/>
          <w:szCs w:val="24"/>
          <w:lang w:eastAsia="en-US"/>
        </w:rPr>
        <w:t xml:space="preserve"> </w:t>
      </w:r>
      <w:r w:rsidRPr="00EA1A4B">
        <w:rPr>
          <w:rFonts w:eastAsia="Times New Roman"/>
          <w:sz w:val="24"/>
          <w:szCs w:val="24"/>
          <w:lang w:eastAsia="en-US"/>
        </w:rPr>
        <w:t>28.09.2020</w:t>
      </w:r>
      <w:r w:rsidRPr="00EA1A4B">
        <w:rPr>
          <w:rFonts w:eastAsia="Times New Roman"/>
          <w:spacing w:val="1"/>
          <w:sz w:val="24"/>
          <w:szCs w:val="24"/>
          <w:lang w:eastAsia="en-US"/>
        </w:rPr>
        <w:t xml:space="preserve"> </w:t>
      </w:r>
      <w:r w:rsidRPr="00EA1A4B">
        <w:rPr>
          <w:rFonts w:eastAsia="Times New Roman"/>
          <w:sz w:val="24"/>
          <w:szCs w:val="24"/>
          <w:lang w:eastAsia="en-US"/>
        </w:rPr>
        <w:t>№</w:t>
      </w:r>
      <w:r w:rsidRPr="00EA1A4B">
        <w:rPr>
          <w:rFonts w:eastAsia="Times New Roman"/>
          <w:spacing w:val="1"/>
          <w:sz w:val="24"/>
          <w:szCs w:val="24"/>
          <w:lang w:eastAsia="en-US"/>
        </w:rPr>
        <w:t xml:space="preserve"> </w:t>
      </w:r>
      <w:r w:rsidRPr="00EA1A4B">
        <w:rPr>
          <w:rFonts w:eastAsia="Times New Roman"/>
          <w:sz w:val="24"/>
          <w:szCs w:val="24"/>
          <w:lang w:eastAsia="en-US"/>
        </w:rPr>
        <w:t>28</w:t>
      </w:r>
      <w:r w:rsidRPr="00EA1A4B">
        <w:rPr>
          <w:rFonts w:eastAsia="Times New Roman"/>
          <w:spacing w:val="1"/>
          <w:sz w:val="24"/>
          <w:szCs w:val="24"/>
          <w:lang w:eastAsia="en-US"/>
        </w:rPr>
        <w:t xml:space="preserve"> </w:t>
      </w:r>
      <w:r w:rsidRPr="00EA1A4B">
        <w:rPr>
          <w:rFonts w:eastAsia="Times New Roman"/>
          <w:sz w:val="24"/>
          <w:szCs w:val="24"/>
          <w:lang w:eastAsia="en-US"/>
        </w:rPr>
        <w:t>«Об</w:t>
      </w:r>
      <w:r w:rsidRPr="00EA1A4B">
        <w:rPr>
          <w:rFonts w:eastAsia="Times New Roman"/>
          <w:spacing w:val="1"/>
          <w:sz w:val="24"/>
          <w:szCs w:val="24"/>
          <w:lang w:eastAsia="en-US"/>
        </w:rPr>
        <w:t xml:space="preserve"> </w:t>
      </w:r>
      <w:r w:rsidRPr="00EA1A4B">
        <w:rPr>
          <w:rFonts w:eastAsia="Times New Roman"/>
          <w:sz w:val="24"/>
          <w:szCs w:val="24"/>
          <w:lang w:eastAsia="en-US"/>
        </w:rPr>
        <w:t>утверждении</w:t>
      </w:r>
      <w:r w:rsidR="00C12006">
        <w:rPr>
          <w:rFonts w:eastAsia="Times New Roman"/>
          <w:sz w:val="24"/>
          <w:szCs w:val="24"/>
          <w:lang w:eastAsia="en-US"/>
        </w:rPr>
        <w:t xml:space="preserve"> </w:t>
      </w:r>
      <w:r w:rsidRPr="00EA1A4B">
        <w:rPr>
          <w:rFonts w:eastAsia="Times New Roman"/>
          <w:sz w:val="24"/>
          <w:szCs w:val="24"/>
          <w:lang w:eastAsia="en-US"/>
        </w:rPr>
        <w:t>СП</w:t>
      </w:r>
      <w:r w:rsidR="00C12006">
        <w:rPr>
          <w:rFonts w:eastAsia="Times New Roman"/>
          <w:sz w:val="24"/>
          <w:szCs w:val="24"/>
          <w:lang w:eastAsia="en-US"/>
        </w:rPr>
        <w:t xml:space="preserve"> </w:t>
      </w:r>
      <w:r w:rsidR="00C96308">
        <w:rPr>
          <w:rFonts w:eastAsia="Times New Roman"/>
          <w:sz w:val="24"/>
          <w:szCs w:val="24"/>
          <w:lang w:eastAsia="en-US"/>
        </w:rPr>
        <w:t xml:space="preserve">2.4.3648-20 </w:t>
      </w:r>
      <w:r w:rsidRPr="00EA1A4B">
        <w:rPr>
          <w:rFonts w:eastAsia="Times New Roman"/>
          <w:spacing w:val="-1"/>
          <w:sz w:val="24"/>
          <w:szCs w:val="24"/>
          <w:lang w:eastAsia="en-US"/>
        </w:rPr>
        <w:t>«Санитарно-</w:t>
      </w:r>
      <w:r w:rsidRPr="00EA1A4B">
        <w:rPr>
          <w:rFonts w:eastAsia="Times New Roman"/>
          <w:spacing w:val="-58"/>
          <w:sz w:val="24"/>
          <w:szCs w:val="24"/>
          <w:lang w:eastAsia="en-US"/>
        </w:rPr>
        <w:t xml:space="preserve"> </w:t>
      </w:r>
      <w:r w:rsidRPr="00EA1A4B">
        <w:rPr>
          <w:rFonts w:eastAsia="Times New Roman"/>
          <w:sz w:val="24"/>
          <w:szCs w:val="24"/>
          <w:lang w:eastAsia="en-US"/>
        </w:rPr>
        <w:t>эпидемиологические требования к организациям воспитания</w:t>
      </w:r>
      <w:r w:rsidRPr="00EA1A4B">
        <w:rPr>
          <w:rFonts w:eastAsia="Times New Roman"/>
          <w:spacing w:val="1"/>
          <w:sz w:val="24"/>
          <w:szCs w:val="24"/>
          <w:lang w:eastAsia="en-US"/>
        </w:rPr>
        <w:t xml:space="preserve"> </w:t>
      </w:r>
      <w:r w:rsidRPr="00EA1A4B">
        <w:rPr>
          <w:rFonts w:eastAsia="Times New Roman"/>
          <w:sz w:val="24"/>
          <w:szCs w:val="24"/>
          <w:lang w:eastAsia="en-US"/>
        </w:rPr>
        <w:t>и обучения,</w:t>
      </w:r>
      <w:r w:rsidRPr="00EA1A4B">
        <w:rPr>
          <w:rFonts w:eastAsia="Times New Roman"/>
          <w:spacing w:val="1"/>
          <w:sz w:val="24"/>
          <w:szCs w:val="24"/>
          <w:lang w:eastAsia="en-US"/>
        </w:rPr>
        <w:t xml:space="preserve"> </w:t>
      </w:r>
      <w:r w:rsidRPr="00EA1A4B">
        <w:rPr>
          <w:rFonts w:eastAsia="Times New Roman"/>
          <w:sz w:val="24"/>
          <w:szCs w:val="24"/>
          <w:lang w:eastAsia="en-US"/>
        </w:rPr>
        <w:t>отдыха</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1"/>
          <w:sz w:val="24"/>
          <w:szCs w:val="24"/>
          <w:lang w:eastAsia="en-US"/>
        </w:rPr>
        <w:t xml:space="preserve"> </w:t>
      </w:r>
      <w:r w:rsidRPr="00EA1A4B">
        <w:rPr>
          <w:rFonts w:eastAsia="Times New Roman"/>
          <w:sz w:val="24"/>
          <w:szCs w:val="24"/>
          <w:lang w:eastAsia="en-US"/>
        </w:rPr>
        <w:t>оздоровления</w:t>
      </w:r>
      <w:r w:rsidRPr="00EA1A4B">
        <w:rPr>
          <w:rFonts w:eastAsia="Times New Roman"/>
          <w:spacing w:val="-1"/>
          <w:sz w:val="24"/>
          <w:szCs w:val="24"/>
          <w:lang w:eastAsia="en-US"/>
        </w:rPr>
        <w:t xml:space="preserve"> </w:t>
      </w:r>
      <w:r w:rsidRPr="00EA1A4B">
        <w:rPr>
          <w:rFonts w:eastAsia="Times New Roman"/>
          <w:sz w:val="24"/>
          <w:szCs w:val="24"/>
          <w:lang w:eastAsia="en-US"/>
        </w:rPr>
        <w:t>детей</w:t>
      </w:r>
      <w:r w:rsidRPr="00EA1A4B">
        <w:rPr>
          <w:rFonts w:eastAsia="Times New Roman"/>
          <w:spacing w:val="-2"/>
          <w:sz w:val="24"/>
          <w:szCs w:val="24"/>
          <w:lang w:eastAsia="en-US"/>
        </w:rPr>
        <w:t xml:space="preserve"> </w:t>
      </w:r>
      <w:r w:rsidRPr="00EA1A4B">
        <w:rPr>
          <w:rFonts w:eastAsia="Times New Roman"/>
          <w:sz w:val="24"/>
          <w:szCs w:val="24"/>
          <w:lang w:eastAsia="en-US"/>
        </w:rPr>
        <w:t>и молодежи».</w:t>
      </w:r>
    </w:p>
    <w:p w14:paraId="13E3DC1F" w14:textId="36FE7779" w:rsidR="00EA1A4B" w:rsidRPr="00EA1A4B" w:rsidRDefault="00EA1A4B" w:rsidP="00C12006">
      <w:pPr>
        <w:adjustRightInd/>
        <w:ind w:right="227" w:firstLine="567"/>
        <w:jc w:val="both"/>
        <w:rPr>
          <w:rFonts w:eastAsia="Times New Roman"/>
          <w:sz w:val="24"/>
          <w:szCs w:val="24"/>
          <w:lang w:eastAsia="en-US"/>
        </w:rPr>
      </w:pPr>
      <w:r w:rsidRPr="00EA1A4B">
        <w:rPr>
          <w:rFonts w:eastAsia="Times New Roman"/>
          <w:sz w:val="24"/>
          <w:szCs w:val="24"/>
          <w:lang w:eastAsia="en-US"/>
        </w:rPr>
        <w:t>Санитарные правила и нормы СанПиН 1.2.3685-21 «Гигиенические нормативы и</w:t>
      </w:r>
      <w:r w:rsidRPr="00EA1A4B">
        <w:rPr>
          <w:rFonts w:eastAsia="Times New Roman"/>
          <w:spacing w:val="1"/>
          <w:sz w:val="24"/>
          <w:szCs w:val="24"/>
          <w:lang w:eastAsia="en-US"/>
        </w:rPr>
        <w:t xml:space="preserve"> </w:t>
      </w:r>
      <w:r w:rsidRPr="00EA1A4B">
        <w:rPr>
          <w:rFonts w:eastAsia="Times New Roman"/>
          <w:sz w:val="24"/>
          <w:szCs w:val="24"/>
          <w:lang w:eastAsia="en-US"/>
        </w:rPr>
        <w:t>требования</w:t>
      </w:r>
      <w:r w:rsidRPr="00EA1A4B">
        <w:rPr>
          <w:rFonts w:eastAsia="Times New Roman"/>
          <w:spacing w:val="1"/>
          <w:sz w:val="24"/>
          <w:szCs w:val="24"/>
          <w:lang w:eastAsia="en-US"/>
        </w:rPr>
        <w:t xml:space="preserve"> </w:t>
      </w:r>
      <w:r w:rsidRPr="00EA1A4B">
        <w:rPr>
          <w:rFonts w:eastAsia="Times New Roman"/>
          <w:sz w:val="24"/>
          <w:szCs w:val="24"/>
          <w:lang w:eastAsia="en-US"/>
        </w:rPr>
        <w:t>к</w:t>
      </w:r>
      <w:r w:rsidRPr="00EA1A4B">
        <w:rPr>
          <w:rFonts w:eastAsia="Times New Roman"/>
          <w:spacing w:val="1"/>
          <w:sz w:val="24"/>
          <w:szCs w:val="24"/>
          <w:lang w:eastAsia="en-US"/>
        </w:rPr>
        <w:t xml:space="preserve"> </w:t>
      </w:r>
      <w:r w:rsidRPr="00EA1A4B">
        <w:rPr>
          <w:rFonts w:eastAsia="Times New Roman"/>
          <w:sz w:val="24"/>
          <w:szCs w:val="24"/>
          <w:lang w:eastAsia="en-US"/>
        </w:rPr>
        <w:t>обеспечению</w:t>
      </w:r>
      <w:r w:rsidRPr="00EA1A4B">
        <w:rPr>
          <w:rFonts w:eastAsia="Times New Roman"/>
          <w:spacing w:val="1"/>
          <w:sz w:val="24"/>
          <w:szCs w:val="24"/>
          <w:lang w:eastAsia="en-US"/>
        </w:rPr>
        <w:t xml:space="preserve"> </w:t>
      </w:r>
      <w:r w:rsidRPr="00EA1A4B">
        <w:rPr>
          <w:rFonts w:eastAsia="Times New Roman"/>
          <w:sz w:val="24"/>
          <w:szCs w:val="24"/>
          <w:lang w:eastAsia="en-US"/>
        </w:rPr>
        <w:t>безопасности</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1"/>
          <w:sz w:val="24"/>
          <w:szCs w:val="24"/>
          <w:lang w:eastAsia="en-US"/>
        </w:rPr>
        <w:t xml:space="preserve"> </w:t>
      </w:r>
      <w:r w:rsidRPr="00EA1A4B">
        <w:rPr>
          <w:rFonts w:eastAsia="Times New Roman"/>
          <w:sz w:val="24"/>
          <w:szCs w:val="24"/>
          <w:lang w:eastAsia="en-US"/>
        </w:rPr>
        <w:t>(или)</w:t>
      </w:r>
      <w:r w:rsidRPr="00EA1A4B">
        <w:rPr>
          <w:rFonts w:eastAsia="Times New Roman"/>
          <w:spacing w:val="1"/>
          <w:sz w:val="24"/>
          <w:szCs w:val="24"/>
          <w:lang w:eastAsia="en-US"/>
        </w:rPr>
        <w:t xml:space="preserve"> </w:t>
      </w:r>
      <w:r w:rsidRPr="00EA1A4B">
        <w:rPr>
          <w:rFonts w:eastAsia="Times New Roman"/>
          <w:sz w:val="24"/>
          <w:szCs w:val="24"/>
          <w:lang w:eastAsia="en-US"/>
        </w:rPr>
        <w:t>безвредности</w:t>
      </w:r>
      <w:r w:rsidRPr="00EA1A4B">
        <w:rPr>
          <w:rFonts w:eastAsia="Times New Roman"/>
          <w:spacing w:val="1"/>
          <w:sz w:val="24"/>
          <w:szCs w:val="24"/>
          <w:lang w:eastAsia="en-US"/>
        </w:rPr>
        <w:t xml:space="preserve"> </w:t>
      </w:r>
      <w:r w:rsidRPr="00EA1A4B">
        <w:rPr>
          <w:rFonts w:eastAsia="Times New Roman"/>
          <w:sz w:val="24"/>
          <w:szCs w:val="24"/>
          <w:lang w:eastAsia="en-US"/>
        </w:rPr>
        <w:t>для</w:t>
      </w:r>
      <w:r w:rsidRPr="00EA1A4B">
        <w:rPr>
          <w:rFonts w:eastAsia="Times New Roman"/>
          <w:spacing w:val="1"/>
          <w:sz w:val="24"/>
          <w:szCs w:val="24"/>
          <w:lang w:eastAsia="en-US"/>
        </w:rPr>
        <w:t xml:space="preserve"> </w:t>
      </w:r>
      <w:r w:rsidRPr="00EA1A4B">
        <w:rPr>
          <w:rFonts w:eastAsia="Times New Roman"/>
          <w:sz w:val="24"/>
          <w:szCs w:val="24"/>
          <w:lang w:eastAsia="en-US"/>
        </w:rPr>
        <w:t>человека</w:t>
      </w:r>
      <w:r w:rsidRPr="00EA1A4B">
        <w:rPr>
          <w:rFonts w:eastAsia="Times New Roman"/>
          <w:spacing w:val="1"/>
          <w:sz w:val="24"/>
          <w:szCs w:val="24"/>
          <w:lang w:eastAsia="en-US"/>
        </w:rPr>
        <w:t xml:space="preserve"> </w:t>
      </w:r>
      <w:r w:rsidRPr="00EA1A4B">
        <w:rPr>
          <w:rFonts w:eastAsia="Times New Roman"/>
          <w:sz w:val="24"/>
          <w:szCs w:val="24"/>
          <w:lang w:eastAsia="en-US"/>
        </w:rPr>
        <w:t>факторов</w:t>
      </w:r>
      <w:r w:rsidR="00C96308">
        <w:rPr>
          <w:rFonts w:eastAsia="Times New Roman"/>
          <w:sz w:val="24"/>
          <w:szCs w:val="24"/>
          <w:lang w:eastAsia="en-US"/>
        </w:rPr>
        <w:t xml:space="preserve"> </w:t>
      </w:r>
      <w:r w:rsidRPr="00EA1A4B">
        <w:rPr>
          <w:rFonts w:eastAsia="Times New Roman"/>
          <w:spacing w:val="-57"/>
          <w:sz w:val="24"/>
          <w:szCs w:val="24"/>
          <w:lang w:eastAsia="en-US"/>
        </w:rPr>
        <w:t xml:space="preserve"> </w:t>
      </w:r>
      <w:r w:rsidRPr="00EA1A4B">
        <w:rPr>
          <w:rFonts w:eastAsia="Times New Roman"/>
          <w:sz w:val="24"/>
          <w:szCs w:val="24"/>
          <w:lang w:eastAsia="en-US"/>
        </w:rPr>
        <w:t>среды</w:t>
      </w:r>
      <w:r w:rsidRPr="00EA1A4B">
        <w:rPr>
          <w:rFonts w:eastAsia="Times New Roman"/>
          <w:spacing w:val="-1"/>
          <w:sz w:val="24"/>
          <w:szCs w:val="24"/>
          <w:lang w:eastAsia="en-US"/>
        </w:rPr>
        <w:t xml:space="preserve"> </w:t>
      </w:r>
      <w:r w:rsidRPr="00EA1A4B">
        <w:rPr>
          <w:rFonts w:eastAsia="Times New Roman"/>
          <w:sz w:val="24"/>
          <w:szCs w:val="24"/>
          <w:lang w:eastAsia="en-US"/>
        </w:rPr>
        <w:t>обитания»;</w:t>
      </w:r>
    </w:p>
    <w:p w14:paraId="27805958" w14:textId="77777777" w:rsidR="00EA1A4B" w:rsidRPr="00EA1A4B" w:rsidRDefault="00EA1A4B" w:rsidP="00C12006">
      <w:pPr>
        <w:adjustRightInd/>
        <w:ind w:right="234" w:firstLine="567"/>
        <w:jc w:val="both"/>
        <w:rPr>
          <w:rFonts w:eastAsia="Times New Roman"/>
          <w:sz w:val="24"/>
          <w:szCs w:val="24"/>
          <w:lang w:eastAsia="en-US"/>
        </w:rPr>
      </w:pPr>
      <w:r w:rsidRPr="00EA1A4B">
        <w:rPr>
          <w:rFonts w:eastAsia="Times New Roman"/>
          <w:sz w:val="24"/>
          <w:szCs w:val="24"/>
          <w:lang w:eastAsia="en-US"/>
        </w:rPr>
        <w:t>Устав ГБОУ «Казанская школа-интернат №4 для детей с ОВЗ»</w:t>
      </w:r>
    </w:p>
    <w:p w14:paraId="01F054C6" w14:textId="77777777" w:rsidR="00EA1A4B" w:rsidRPr="00EA1A4B" w:rsidRDefault="00EA1A4B" w:rsidP="00C12006">
      <w:pPr>
        <w:adjustRightInd/>
        <w:ind w:right="228" w:firstLine="567"/>
        <w:jc w:val="both"/>
        <w:rPr>
          <w:rFonts w:eastAsia="Times New Roman"/>
          <w:sz w:val="24"/>
          <w:szCs w:val="24"/>
          <w:lang w:eastAsia="en-US"/>
        </w:rPr>
      </w:pPr>
      <w:r w:rsidRPr="00EA1A4B">
        <w:rPr>
          <w:rFonts w:eastAsia="Times New Roman"/>
          <w:sz w:val="24"/>
          <w:szCs w:val="24"/>
          <w:lang w:eastAsia="en-US"/>
        </w:rPr>
        <w:t>Адаптированная</w:t>
      </w:r>
      <w:r w:rsidRPr="00EA1A4B">
        <w:rPr>
          <w:rFonts w:eastAsia="Times New Roman"/>
          <w:spacing w:val="1"/>
          <w:sz w:val="24"/>
          <w:szCs w:val="24"/>
          <w:lang w:eastAsia="en-US"/>
        </w:rPr>
        <w:t xml:space="preserve"> </w:t>
      </w:r>
      <w:r w:rsidRPr="00EA1A4B">
        <w:rPr>
          <w:rFonts w:eastAsia="Times New Roman"/>
          <w:sz w:val="24"/>
          <w:szCs w:val="24"/>
          <w:lang w:eastAsia="en-US"/>
        </w:rPr>
        <w:t>основная</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образовательная</w:t>
      </w:r>
      <w:r w:rsidRPr="00EA1A4B">
        <w:rPr>
          <w:rFonts w:eastAsia="Times New Roman"/>
          <w:spacing w:val="1"/>
          <w:sz w:val="24"/>
          <w:szCs w:val="24"/>
          <w:lang w:eastAsia="en-US"/>
        </w:rPr>
        <w:t xml:space="preserve"> </w:t>
      </w:r>
      <w:r w:rsidRPr="00EA1A4B">
        <w:rPr>
          <w:rFonts w:eastAsia="Times New Roman"/>
          <w:sz w:val="24"/>
          <w:szCs w:val="24"/>
          <w:lang w:eastAsia="en-US"/>
        </w:rPr>
        <w:t>программа</w:t>
      </w:r>
      <w:r w:rsidRPr="00EA1A4B">
        <w:rPr>
          <w:rFonts w:eastAsia="Times New Roman"/>
          <w:spacing w:val="1"/>
          <w:sz w:val="24"/>
          <w:szCs w:val="24"/>
          <w:lang w:eastAsia="en-US"/>
        </w:rPr>
        <w:t xml:space="preserve"> </w:t>
      </w:r>
      <w:r w:rsidRPr="00EA1A4B">
        <w:rPr>
          <w:rFonts w:eastAsia="Times New Roman"/>
          <w:sz w:val="24"/>
          <w:szCs w:val="24"/>
          <w:lang w:eastAsia="en-US"/>
        </w:rPr>
        <w:t>начального</w:t>
      </w:r>
      <w:r w:rsidRPr="00EA1A4B">
        <w:rPr>
          <w:rFonts w:eastAsia="Times New Roman"/>
          <w:spacing w:val="1"/>
          <w:sz w:val="24"/>
          <w:szCs w:val="24"/>
          <w:lang w:eastAsia="en-US"/>
        </w:rPr>
        <w:t xml:space="preserve"> </w:t>
      </w:r>
      <w:r w:rsidRPr="00EA1A4B">
        <w:rPr>
          <w:rFonts w:eastAsia="Times New Roman"/>
          <w:sz w:val="24"/>
          <w:szCs w:val="24"/>
          <w:lang w:eastAsia="en-US"/>
        </w:rPr>
        <w:t>общего</w:t>
      </w:r>
      <w:r w:rsidRPr="00EA1A4B">
        <w:rPr>
          <w:rFonts w:eastAsia="Times New Roman"/>
          <w:spacing w:val="-57"/>
          <w:sz w:val="24"/>
          <w:szCs w:val="24"/>
          <w:lang w:eastAsia="en-US"/>
        </w:rPr>
        <w:t xml:space="preserve"> </w:t>
      </w:r>
      <w:r w:rsidRPr="00EA1A4B">
        <w:rPr>
          <w:rFonts w:eastAsia="Times New Roman"/>
          <w:sz w:val="24"/>
          <w:szCs w:val="24"/>
          <w:lang w:eastAsia="en-US"/>
        </w:rPr>
        <w:t>образования</w:t>
      </w:r>
      <w:r w:rsidRPr="00EA1A4B">
        <w:rPr>
          <w:rFonts w:eastAsia="Times New Roman"/>
          <w:spacing w:val="32"/>
          <w:sz w:val="24"/>
          <w:szCs w:val="24"/>
          <w:lang w:eastAsia="en-US"/>
        </w:rPr>
        <w:t xml:space="preserve"> </w:t>
      </w:r>
      <w:r w:rsidRPr="00EA1A4B">
        <w:rPr>
          <w:rFonts w:eastAsia="Times New Roman"/>
          <w:sz w:val="24"/>
          <w:szCs w:val="24"/>
          <w:lang w:eastAsia="en-US"/>
        </w:rPr>
        <w:t>обучающихся</w:t>
      </w:r>
      <w:r w:rsidRPr="00EA1A4B">
        <w:rPr>
          <w:rFonts w:eastAsia="Times New Roman"/>
          <w:spacing w:val="33"/>
          <w:sz w:val="24"/>
          <w:szCs w:val="24"/>
          <w:lang w:eastAsia="en-US"/>
        </w:rPr>
        <w:t xml:space="preserve"> </w:t>
      </w:r>
      <w:r w:rsidRPr="00EA1A4B">
        <w:rPr>
          <w:rFonts w:eastAsia="Times New Roman"/>
          <w:sz w:val="24"/>
          <w:szCs w:val="24"/>
          <w:lang w:eastAsia="en-US"/>
        </w:rPr>
        <w:t>с</w:t>
      </w:r>
      <w:r w:rsidRPr="00EA1A4B">
        <w:rPr>
          <w:rFonts w:eastAsia="Times New Roman"/>
          <w:spacing w:val="32"/>
          <w:sz w:val="24"/>
          <w:szCs w:val="24"/>
          <w:lang w:eastAsia="en-US"/>
        </w:rPr>
        <w:t xml:space="preserve"> </w:t>
      </w:r>
      <w:r w:rsidRPr="00EA1A4B">
        <w:rPr>
          <w:rFonts w:eastAsia="Times New Roman"/>
          <w:sz w:val="24"/>
          <w:szCs w:val="24"/>
          <w:lang w:eastAsia="en-US"/>
        </w:rPr>
        <w:t>нарушениями</w:t>
      </w:r>
      <w:r w:rsidRPr="00EA1A4B">
        <w:rPr>
          <w:rFonts w:eastAsia="Times New Roman"/>
          <w:spacing w:val="34"/>
          <w:sz w:val="24"/>
          <w:szCs w:val="24"/>
          <w:lang w:eastAsia="en-US"/>
        </w:rPr>
        <w:t xml:space="preserve"> </w:t>
      </w:r>
      <w:r w:rsidRPr="00EA1A4B">
        <w:rPr>
          <w:rFonts w:eastAsia="Times New Roman"/>
          <w:sz w:val="24"/>
          <w:szCs w:val="24"/>
          <w:lang w:eastAsia="en-US"/>
        </w:rPr>
        <w:t>опорно-двигательного</w:t>
      </w:r>
      <w:r w:rsidRPr="00EA1A4B">
        <w:rPr>
          <w:rFonts w:eastAsia="Times New Roman"/>
          <w:spacing w:val="33"/>
          <w:sz w:val="24"/>
          <w:szCs w:val="24"/>
          <w:lang w:eastAsia="en-US"/>
        </w:rPr>
        <w:t xml:space="preserve"> </w:t>
      </w:r>
      <w:r w:rsidRPr="00EA1A4B">
        <w:rPr>
          <w:rFonts w:eastAsia="Times New Roman"/>
          <w:sz w:val="24"/>
          <w:szCs w:val="24"/>
          <w:lang w:eastAsia="en-US"/>
        </w:rPr>
        <w:t>аппарата</w:t>
      </w:r>
      <w:r w:rsidRPr="00EA1A4B">
        <w:rPr>
          <w:rFonts w:eastAsia="Times New Roman"/>
          <w:spacing w:val="31"/>
          <w:sz w:val="24"/>
          <w:szCs w:val="24"/>
          <w:lang w:eastAsia="en-US"/>
        </w:rPr>
        <w:t xml:space="preserve"> </w:t>
      </w:r>
      <w:r w:rsidRPr="00EA1A4B">
        <w:rPr>
          <w:rFonts w:eastAsia="Times New Roman"/>
          <w:sz w:val="24"/>
          <w:szCs w:val="24"/>
          <w:lang w:eastAsia="en-US"/>
        </w:rPr>
        <w:t>(вариант</w:t>
      </w:r>
      <w:r w:rsidRPr="00EA1A4B">
        <w:rPr>
          <w:rFonts w:eastAsia="Times New Roman"/>
          <w:spacing w:val="34"/>
          <w:sz w:val="24"/>
          <w:szCs w:val="24"/>
          <w:lang w:eastAsia="en-US"/>
        </w:rPr>
        <w:t xml:space="preserve"> </w:t>
      </w:r>
      <w:r w:rsidRPr="00EA1A4B">
        <w:rPr>
          <w:rFonts w:eastAsia="Times New Roman"/>
          <w:sz w:val="24"/>
          <w:szCs w:val="24"/>
          <w:lang w:eastAsia="en-US"/>
        </w:rPr>
        <w:t>6.2, 6.3)</w:t>
      </w:r>
      <w:r w:rsidRPr="00EA1A4B">
        <w:rPr>
          <w:rFonts w:eastAsia="Times New Roman"/>
          <w:spacing w:val="-57"/>
          <w:sz w:val="24"/>
          <w:szCs w:val="24"/>
          <w:lang w:eastAsia="en-US"/>
        </w:rPr>
        <w:t xml:space="preserve"> .</w:t>
      </w:r>
    </w:p>
    <w:p w14:paraId="7BF0CE33" w14:textId="77777777" w:rsidR="00EA1A4B" w:rsidRPr="00EA1A4B" w:rsidRDefault="00EA1A4B" w:rsidP="00C12006">
      <w:pPr>
        <w:adjustRightInd/>
        <w:ind w:right="227" w:firstLine="567"/>
        <w:jc w:val="both"/>
        <w:rPr>
          <w:rFonts w:eastAsia="Times New Roman"/>
          <w:sz w:val="24"/>
          <w:szCs w:val="24"/>
          <w:lang w:eastAsia="en-US"/>
        </w:rPr>
      </w:pPr>
      <w:r w:rsidRPr="00EA1A4B">
        <w:rPr>
          <w:rFonts w:eastAsia="Times New Roman"/>
          <w:sz w:val="24"/>
          <w:szCs w:val="24"/>
          <w:lang w:eastAsia="en-US"/>
        </w:rPr>
        <w:t>Учебный план образовательной организации, реализующей АООП НОО (далее -</w:t>
      </w:r>
      <w:r w:rsidRPr="00EA1A4B">
        <w:rPr>
          <w:rFonts w:eastAsia="Times New Roman"/>
          <w:spacing w:val="1"/>
          <w:sz w:val="24"/>
          <w:szCs w:val="24"/>
          <w:lang w:eastAsia="en-US"/>
        </w:rPr>
        <w:t xml:space="preserve"> </w:t>
      </w:r>
      <w:r w:rsidRPr="00EA1A4B">
        <w:rPr>
          <w:rFonts w:eastAsia="Times New Roman"/>
          <w:sz w:val="24"/>
          <w:szCs w:val="24"/>
          <w:lang w:eastAsia="en-US"/>
        </w:rPr>
        <w:t>учебный</w:t>
      </w:r>
      <w:r w:rsidRPr="00EA1A4B">
        <w:rPr>
          <w:rFonts w:eastAsia="Times New Roman"/>
          <w:spacing w:val="1"/>
          <w:sz w:val="24"/>
          <w:szCs w:val="24"/>
          <w:lang w:eastAsia="en-US"/>
        </w:rPr>
        <w:t xml:space="preserve"> </w:t>
      </w:r>
      <w:r w:rsidRPr="00EA1A4B">
        <w:rPr>
          <w:rFonts w:eastAsia="Times New Roman"/>
          <w:sz w:val="24"/>
          <w:szCs w:val="24"/>
          <w:lang w:eastAsia="en-US"/>
        </w:rPr>
        <w:t>план),</w:t>
      </w:r>
      <w:r w:rsidRPr="00EA1A4B">
        <w:rPr>
          <w:rFonts w:eastAsia="Times New Roman"/>
          <w:spacing w:val="1"/>
          <w:sz w:val="24"/>
          <w:szCs w:val="24"/>
          <w:lang w:eastAsia="en-US"/>
        </w:rPr>
        <w:t xml:space="preserve"> </w:t>
      </w:r>
      <w:r w:rsidRPr="00EA1A4B">
        <w:rPr>
          <w:rFonts w:eastAsia="Times New Roman"/>
          <w:sz w:val="24"/>
          <w:szCs w:val="24"/>
          <w:lang w:eastAsia="en-US"/>
        </w:rPr>
        <w:t>фиксирует</w:t>
      </w:r>
      <w:r w:rsidRPr="00EA1A4B">
        <w:rPr>
          <w:rFonts w:eastAsia="Times New Roman"/>
          <w:spacing w:val="1"/>
          <w:sz w:val="24"/>
          <w:szCs w:val="24"/>
          <w:lang w:eastAsia="en-US"/>
        </w:rPr>
        <w:t xml:space="preserve"> </w:t>
      </w:r>
      <w:r w:rsidRPr="00EA1A4B">
        <w:rPr>
          <w:rFonts w:eastAsia="Times New Roman"/>
          <w:sz w:val="24"/>
          <w:szCs w:val="24"/>
          <w:lang w:eastAsia="en-US"/>
        </w:rPr>
        <w:t>общий</w:t>
      </w:r>
      <w:r w:rsidRPr="00EA1A4B">
        <w:rPr>
          <w:rFonts w:eastAsia="Times New Roman"/>
          <w:spacing w:val="1"/>
          <w:sz w:val="24"/>
          <w:szCs w:val="24"/>
          <w:lang w:eastAsia="en-US"/>
        </w:rPr>
        <w:t xml:space="preserve"> </w:t>
      </w:r>
      <w:r w:rsidRPr="00EA1A4B">
        <w:rPr>
          <w:rFonts w:eastAsia="Times New Roman"/>
          <w:sz w:val="24"/>
          <w:szCs w:val="24"/>
          <w:lang w:eastAsia="en-US"/>
        </w:rPr>
        <w:t>объем</w:t>
      </w:r>
      <w:r w:rsidRPr="00EA1A4B">
        <w:rPr>
          <w:rFonts w:eastAsia="Times New Roman"/>
          <w:spacing w:val="1"/>
          <w:sz w:val="24"/>
          <w:szCs w:val="24"/>
          <w:lang w:eastAsia="en-US"/>
        </w:rPr>
        <w:t xml:space="preserve"> </w:t>
      </w:r>
      <w:r w:rsidRPr="00EA1A4B">
        <w:rPr>
          <w:rFonts w:eastAsia="Times New Roman"/>
          <w:sz w:val="24"/>
          <w:szCs w:val="24"/>
          <w:lang w:eastAsia="en-US"/>
        </w:rPr>
        <w:t>нагрузки,</w:t>
      </w:r>
      <w:r w:rsidRPr="00EA1A4B">
        <w:rPr>
          <w:rFonts w:eastAsia="Times New Roman"/>
          <w:spacing w:val="1"/>
          <w:sz w:val="24"/>
          <w:szCs w:val="24"/>
          <w:lang w:eastAsia="en-US"/>
        </w:rPr>
        <w:t xml:space="preserve"> </w:t>
      </w:r>
      <w:r w:rsidRPr="00EA1A4B">
        <w:rPr>
          <w:rFonts w:eastAsia="Times New Roman"/>
          <w:sz w:val="24"/>
          <w:szCs w:val="24"/>
          <w:lang w:eastAsia="en-US"/>
        </w:rPr>
        <w:t>максимальный</w:t>
      </w:r>
      <w:r w:rsidRPr="00EA1A4B">
        <w:rPr>
          <w:rFonts w:eastAsia="Times New Roman"/>
          <w:spacing w:val="1"/>
          <w:sz w:val="24"/>
          <w:szCs w:val="24"/>
          <w:lang w:eastAsia="en-US"/>
        </w:rPr>
        <w:t xml:space="preserve"> </w:t>
      </w:r>
      <w:r w:rsidRPr="00EA1A4B">
        <w:rPr>
          <w:rFonts w:eastAsia="Times New Roman"/>
          <w:sz w:val="24"/>
          <w:szCs w:val="24"/>
          <w:lang w:eastAsia="en-US"/>
        </w:rPr>
        <w:t>объем</w:t>
      </w:r>
      <w:r w:rsidRPr="00EA1A4B">
        <w:rPr>
          <w:rFonts w:eastAsia="Times New Roman"/>
          <w:spacing w:val="1"/>
          <w:sz w:val="24"/>
          <w:szCs w:val="24"/>
          <w:lang w:eastAsia="en-US"/>
        </w:rPr>
        <w:t xml:space="preserve"> </w:t>
      </w:r>
      <w:r w:rsidRPr="00EA1A4B">
        <w:rPr>
          <w:rFonts w:eastAsia="Times New Roman"/>
          <w:sz w:val="24"/>
          <w:szCs w:val="24"/>
          <w:lang w:eastAsia="en-US"/>
        </w:rPr>
        <w:t>аудиторной</w:t>
      </w:r>
      <w:r w:rsidRPr="00EA1A4B">
        <w:rPr>
          <w:rFonts w:eastAsia="Times New Roman"/>
          <w:spacing w:val="1"/>
          <w:sz w:val="24"/>
          <w:szCs w:val="24"/>
          <w:lang w:eastAsia="en-US"/>
        </w:rPr>
        <w:t xml:space="preserve"> </w:t>
      </w:r>
      <w:r w:rsidRPr="00EA1A4B">
        <w:rPr>
          <w:rFonts w:eastAsia="Times New Roman"/>
          <w:sz w:val="24"/>
          <w:szCs w:val="24"/>
          <w:lang w:eastAsia="en-US"/>
        </w:rPr>
        <w:t>нагрузки обучающихся, состав и структуру предметных областей, распределяет учебное</w:t>
      </w:r>
      <w:r w:rsidRPr="00EA1A4B">
        <w:rPr>
          <w:rFonts w:eastAsia="Times New Roman"/>
          <w:spacing w:val="1"/>
          <w:sz w:val="24"/>
          <w:szCs w:val="24"/>
          <w:lang w:eastAsia="en-US"/>
        </w:rPr>
        <w:t xml:space="preserve"> </w:t>
      </w:r>
      <w:r w:rsidRPr="00EA1A4B">
        <w:rPr>
          <w:rFonts w:eastAsia="Times New Roman"/>
          <w:sz w:val="24"/>
          <w:szCs w:val="24"/>
          <w:lang w:eastAsia="en-US"/>
        </w:rPr>
        <w:t>время,</w:t>
      </w:r>
      <w:r w:rsidRPr="00EA1A4B">
        <w:rPr>
          <w:rFonts w:eastAsia="Times New Roman"/>
          <w:spacing w:val="-1"/>
          <w:sz w:val="24"/>
          <w:szCs w:val="24"/>
          <w:lang w:eastAsia="en-US"/>
        </w:rPr>
        <w:t xml:space="preserve"> </w:t>
      </w:r>
      <w:r w:rsidRPr="00EA1A4B">
        <w:rPr>
          <w:rFonts w:eastAsia="Times New Roman"/>
          <w:sz w:val="24"/>
          <w:szCs w:val="24"/>
          <w:lang w:eastAsia="en-US"/>
        </w:rPr>
        <w:t>отводимое</w:t>
      </w:r>
      <w:r w:rsidRPr="00EA1A4B">
        <w:rPr>
          <w:rFonts w:eastAsia="Times New Roman"/>
          <w:spacing w:val="-1"/>
          <w:sz w:val="24"/>
          <w:szCs w:val="24"/>
          <w:lang w:eastAsia="en-US"/>
        </w:rPr>
        <w:t xml:space="preserve"> </w:t>
      </w:r>
      <w:r w:rsidRPr="00EA1A4B">
        <w:rPr>
          <w:rFonts w:eastAsia="Times New Roman"/>
          <w:sz w:val="24"/>
          <w:szCs w:val="24"/>
          <w:lang w:eastAsia="en-US"/>
        </w:rPr>
        <w:t>на</w:t>
      </w:r>
      <w:r w:rsidRPr="00EA1A4B">
        <w:rPr>
          <w:rFonts w:eastAsia="Times New Roman"/>
          <w:spacing w:val="-2"/>
          <w:sz w:val="24"/>
          <w:szCs w:val="24"/>
          <w:lang w:eastAsia="en-US"/>
        </w:rPr>
        <w:t xml:space="preserve"> </w:t>
      </w:r>
      <w:r w:rsidRPr="00EA1A4B">
        <w:rPr>
          <w:rFonts w:eastAsia="Times New Roman"/>
          <w:sz w:val="24"/>
          <w:szCs w:val="24"/>
          <w:lang w:eastAsia="en-US"/>
        </w:rPr>
        <w:t>их освоение</w:t>
      </w:r>
      <w:r w:rsidRPr="00EA1A4B">
        <w:rPr>
          <w:rFonts w:eastAsia="Times New Roman"/>
          <w:spacing w:val="-2"/>
          <w:sz w:val="24"/>
          <w:szCs w:val="24"/>
          <w:lang w:eastAsia="en-US"/>
        </w:rPr>
        <w:t xml:space="preserve"> </w:t>
      </w:r>
      <w:r w:rsidRPr="00EA1A4B">
        <w:rPr>
          <w:rFonts w:eastAsia="Times New Roman"/>
          <w:sz w:val="24"/>
          <w:szCs w:val="24"/>
          <w:lang w:eastAsia="en-US"/>
        </w:rPr>
        <w:t>по классам</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2"/>
          <w:sz w:val="24"/>
          <w:szCs w:val="24"/>
          <w:lang w:eastAsia="en-US"/>
        </w:rPr>
        <w:t xml:space="preserve"> </w:t>
      </w:r>
      <w:r w:rsidRPr="00EA1A4B">
        <w:rPr>
          <w:rFonts w:eastAsia="Times New Roman"/>
          <w:sz w:val="24"/>
          <w:szCs w:val="24"/>
          <w:lang w:eastAsia="en-US"/>
        </w:rPr>
        <w:t>учебным</w:t>
      </w:r>
      <w:r w:rsidRPr="00EA1A4B">
        <w:rPr>
          <w:rFonts w:eastAsia="Times New Roman"/>
          <w:spacing w:val="-2"/>
          <w:sz w:val="24"/>
          <w:szCs w:val="24"/>
          <w:lang w:eastAsia="en-US"/>
        </w:rPr>
        <w:t xml:space="preserve"> </w:t>
      </w:r>
      <w:r w:rsidRPr="00EA1A4B">
        <w:rPr>
          <w:rFonts w:eastAsia="Times New Roman"/>
          <w:sz w:val="24"/>
          <w:szCs w:val="24"/>
          <w:lang w:eastAsia="en-US"/>
        </w:rPr>
        <w:t>предметам.</w:t>
      </w:r>
    </w:p>
    <w:p w14:paraId="6023630E" w14:textId="77777777" w:rsidR="00EA1A4B" w:rsidRPr="00EA1A4B" w:rsidRDefault="00EA1A4B" w:rsidP="00C12006">
      <w:pPr>
        <w:adjustRightInd/>
        <w:ind w:right="230" w:firstLine="567"/>
        <w:jc w:val="both"/>
        <w:rPr>
          <w:rFonts w:eastAsia="Times New Roman"/>
          <w:sz w:val="24"/>
          <w:szCs w:val="24"/>
          <w:lang w:eastAsia="en-US"/>
        </w:rPr>
      </w:pPr>
      <w:r w:rsidRPr="00EA1A4B">
        <w:rPr>
          <w:rFonts w:eastAsia="Times New Roman"/>
          <w:sz w:val="24"/>
          <w:szCs w:val="24"/>
          <w:lang w:eastAsia="en-US"/>
        </w:rPr>
        <w:t>Учебный</w:t>
      </w:r>
      <w:r w:rsidRPr="00EA1A4B">
        <w:rPr>
          <w:rFonts w:eastAsia="Times New Roman"/>
          <w:spacing w:val="1"/>
          <w:sz w:val="24"/>
          <w:szCs w:val="24"/>
          <w:lang w:eastAsia="en-US"/>
        </w:rPr>
        <w:t xml:space="preserve"> </w:t>
      </w:r>
      <w:r w:rsidRPr="00EA1A4B">
        <w:rPr>
          <w:rFonts w:eastAsia="Times New Roman"/>
          <w:sz w:val="24"/>
          <w:szCs w:val="24"/>
          <w:lang w:eastAsia="en-US"/>
        </w:rPr>
        <w:t>план</w:t>
      </w:r>
      <w:r w:rsidRPr="00EA1A4B">
        <w:rPr>
          <w:rFonts w:eastAsia="Times New Roman"/>
          <w:spacing w:val="1"/>
          <w:sz w:val="24"/>
          <w:szCs w:val="24"/>
          <w:lang w:eastAsia="en-US"/>
        </w:rPr>
        <w:t xml:space="preserve"> </w:t>
      </w:r>
      <w:r w:rsidRPr="00EA1A4B">
        <w:rPr>
          <w:rFonts w:eastAsia="Times New Roman"/>
          <w:sz w:val="24"/>
          <w:szCs w:val="24"/>
          <w:lang w:eastAsia="en-US"/>
        </w:rPr>
        <w:t>определяет</w:t>
      </w:r>
      <w:r w:rsidRPr="00EA1A4B">
        <w:rPr>
          <w:rFonts w:eastAsia="Times New Roman"/>
          <w:spacing w:val="1"/>
          <w:sz w:val="24"/>
          <w:szCs w:val="24"/>
          <w:lang w:eastAsia="en-US"/>
        </w:rPr>
        <w:t xml:space="preserve"> </w:t>
      </w:r>
      <w:r w:rsidRPr="00EA1A4B">
        <w:rPr>
          <w:rFonts w:eastAsia="Times New Roman"/>
          <w:sz w:val="24"/>
          <w:szCs w:val="24"/>
          <w:lang w:eastAsia="en-US"/>
        </w:rPr>
        <w:t>общие</w:t>
      </w:r>
      <w:r w:rsidRPr="00EA1A4B">
        <w:rPr>
          <w:rFonts w:eastAsia="Times New Roman"/>
          <w:spacing w:val="1"/>
          <w:sz w:val="24"/>
          <w:szCs w:val="24"/>
          <w:lang w:eastAsia="en-US"/>
        </w:rPr>
        <w:t xml:space="preserve"> </w:t>
      </w:r>
      <w:r w:rsidRPr="00EA1A4B">
        <w:rPr>
          <w:rFonts w:eastAsia="Times New Roman"/>
          <w:sz w:val="24"/>
          <w:szCs w:val="24"/>
          <w:lang w:eastAsia="en-US"/>
        </w:rPr>
        <w:t>рамки</w:t>
      </w:r>
      <w:r w:rsidRPr="00EA1A4B">
        <w:rPr>
          <w:rFonts w:eastAsia="Times New Roman"/>
          <w:spacing w:val="1"/>
          <w:sz w:val="24"/>
          <w:szCs w:val="24"/>
          <w:lang w:eastAsia="en-US"/>
        </w:rPr>
        <w:t xml:space="preserve"> </w:t>
      </w:r>
      <w:r w:rsidRPr="00EA1A4B">
        <w:rPr>
          <w:rFonts w:eastAsia="Times New Roman"/>
          <w:sz w:val="24"/>
          <w:szCs w:val="24"/>
          <w:lang w:eastAsia="en-US"/>
        </w:rPr>
        <w:t>принимаемых</w:t>
      </w:r>
      <w:r w:rsidRPr="00EA1A4B">
        <w:rPr>
          <w:rFonts w:eastAsia="Times New Roman"/>
          <w:spacing w:val="1"/>
          <w:sz w:val="24"/>
          <w:szCs w:val="24"/>
          <w:lang w:eastAsia="en-US"/>
        </w:rPr>
        <w:t xml:space="preserve"> </w:t>
      </w:r>
      <w:r w:rsidRPr="00EA1A4B">
        <w:rPr>
          <w:rFonts w:eastAsia="Times New Roman"/>
          <w:sz w:val="24"/>
          <w:szCs w:val="24"/>
          <w:lang w:eastAsia="en-US"/>
        </w:rPr>
        <w:t>решений</w:t>
      </w:r>
      <w:r w:rsidRPr="00EA1A4B">
        <w:rPr>
          <w:rFonts w:eastAsia="Times New Roman"/>
          <w:spacing w:val="1"/>
          <w:sz w:val="24"/>
          <w:szCs w:val="24"/>
          <w:lang w:eastAsia="en-US"/>
        </w:rPr>
        <w:t xml:space="preserve"> </w:t>
      </w:r>
      <w:r w:rsidRPr="00EA1A4B">
        <w:rPr>
          <w:rFonts w:eastAsia="Times New Roman"/>
          <w:sz w:val="24"/>
          <w:szCs w:val="24"/>
          <w:lang w:eastAsia="en-US"/>
        </w:rPr>
        <w:t>при</w:t>
      </w:r>
      <w:r w:rsidRPr="00EA1A4B">
        <w:rPr>
          <w:rFonts w:eastAsia="Times New Roman"/>
          <w:spacing w:val="1"/>
          <w:sz w:val="24"/>
          <w:szCs w:val="24"/>
          <w:lang w:eastAsia="en-US"/>
        </w:rPr>
        <w:t xml:space="preserve"> </w:t>
      </w:r>
      <w:r w:rsidRPr="00EA1A4B">
        <w:rPr>
          <w:rFonts w:eastAsia="Times New Roman"/>
          <w:sz w:val="24"/>
          <w:szCs w:val="24"/>
          <w:lang w:eastAsia="en-US"/>
        </w:rPr>
        <w:t>отборе</w:t>
      </w:r>
      <w:r w:rsidRPr="00EA1A4B">
        <w:rPr>
          <w:rFonts w:eastAsia="Times New Roman"/>
          <w:spacing w:val="1"/>
          <w:sz w:val="24"/>
          <w:szCs w:val="24"/>
          <w:lang w:eastAsia="en-US"/>
        </w:rPr>
        <w:t xml:space="preserve"> </w:t>
      </w:r>
      <w:r w:rsidRPr="00EA1A4B">
        <w:rPr>
          <w:rFonts w:eastAsia="Times New Roman"/>
          <w:sz w:val="24"/>
          <w:szCs w:val="24"/>
          <w:lang w:eastAsia="en-US"/>
        </w:rPr>
        <w:t>учебного</w:t>
      </w:r>
      <w:r w:rsidRPr="00EA1A4B">
        <w:rPr>
          <w:rFonts w:eastAsia="Times New Roman"/>
          <w:spacing w:val="1"/>
          <w:sz w:val="24"/>
          <w:szCs w:val="24"/>
          <w:lang w:eastAsia="en-US"/>
        </w:rPr>
        <w:t xml:space="preserve"> </w:t>
      </w:r>
      <w:r w:rsidRPr="00EA1A4B">
        <w:rPr>
          <w:rFonts w:eastAsia="Times New Roman"/>
          <w:sz w:val="24"/>
          <w:szCs w:val="24"/>
          <w:lang w:eastAsia="en-US"/>
        </w:rPr>
        <w:t>материала,</w:t>
      </w:r>
      <w:r w:rsidRPr="00EA1A4B">
        <w:rPr>
          <w:rFonts w:eastAsia="Times New Roman"/>
          <w:spacing w:val="1"/>
          <w:sz w:val="24"/>
          <w:szCs w:val="24"/>
          <w:lang w:eastAsia="en-US"/>
        </w:rPr>
        <w:t xml:space="preserve"> </w:t>
      </w:r>
      <w:r w:rsidRPr="00EA1A4B">
        <w:rPr>
          <w:rFonts w:eastAsia="Times New Roman"/>
          <w:sz w:val="24"/>
          <w:szCs w:val="24"/>
          <w:lang w:eastAsia="en-US"/>
        </w:rPr>
        <w:t>формировании</w:t>
      </w:r>
      <w:r w:rsidRPr="00EA1A4B">
        <w:rPr>
          <w:rFonts w:eastAsia="Times New Roman"/>
          <w:spacing w:val="1"/>
          <w:sz w:val="24"/>
          <w:szCs w:val="24"/>
          <w:lang w:eastAsia="en-US"/>
        </w:rPr>
        <w:t xml:space="preserve"> </w:t>
      </w:r>
      <w:r w:rsidRPr="00EA1A4B">
        <w:rPr>
          <w:rFonts w:eastAsia="Times New Roman"/>
          <w:sz w:val="24"/>
          <w:szCs w:val="24"/>
          <w:lang w:eastAsia="en-US"/>
        </w:rPr>
        <w:t>перечня</w:t>
      </w:r>
      <w:r w:rsidRPr="00EA1A4B">
        <w:rPr>
          <w:rFonts w:eastAsia="Times New Roman"/>
          <w:spacing w:val="1"/>
          <w:sz w:val="24"/>
          <w:szCs w:val="24"/>
          <w:lang w:eastAsia="en-US"/>
        </w:rPr>
        <w:t xml:space="preserve"> </w:t>
      </w:r>
      <w:r w:rsidRPr="00EA1A4B">
        <w:rPr>
          <w:rFonts w:eastAsia="Times New Roman"/>
          <w:sz w:val="24"/>
          <w:szCs w:val="24"/>
          <w:lang w:eastAsia="en-US"/>
        </w:rPr>
        <w:t>результатов</w:t>
      </w:r>
      <w:r w:rsidRPr="00EA1A4B">
        <w:rPr>
          <w:rFonts w:eastAsia="Times New Roman"/>
          <w:spacing w:val="1"/>
          <w:sz w:val="24"/>
          <w:szCs w:val="24"/>
          <w:lang w:eastAsia="en-US"/>
        </w:rPr>
        <w:t xml:space="preserve"> </w:t>
      </w:r>
      <w:r w:rsidRPr="00EA1A4B">
        <w:rPr>
          <w:rFonts w:eastAsia="Times New Roman"/>
          <w:sz w:val="24"/>
          <w:szCs w:val="24"/>
          <w:lang w:eastAsia="en-US"/>
        </w:rPr>
        <w:t>образования</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1"/>
          <w:sz w:val="24"/>
          <w:szCs w:val="24"/>
          <w:lang w:eastAsia="en-US"/>
        </w:rPr>
        <w:t xml:space="preserve"> </w:t>
      </w:r>
      <w:r w:rsidRPr="00EA1A4B">
        <w:rPr>
          <w:rFonts w:eastAsia="Times New Roman"/>
          <w:sz w:val="24"/>
          <w:szCs w:val="24"/>
          <w:lang w:eastAsia="en-US"/>
        </w:rPr>
        <w:t>организации</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образовательной</w:t>
      </w:r>
      <w:r w:rsidRPr="00EA1A4B">
        <w:rPr>
          <w:rFonts w:eastAsia="Times New Roman"/>
          <w:spacing w:val="-1"/>
          <w:sz w:val="24"/>
          <w:szCs w:val="24"/>
          <w:lang w:eastAsia="en-US"/>
        </w:rPr>
        <w:t xml:space="preserve"> </w:t>
      </w:r>
      <w:r w:rsidRPr="00EA1A4B">
        <w:rPr>
          <w:rFonts w:eastAsia="Times New Roman"/>
          <w:sz w:val="24"/>
          <w:szCs w:val="24"/>
          <w:lang w:eastAsia="en-US"/>
        </w:rPr>
        <w:t>деятельности.</w:t>
      </w:r>
    </w:p>
    <w:p w14:paraId="489BE97A" w14:textId="31ABECAC" w:rsidR="00EA1A4B" w:rsidRPr="00EA1A4B" w:rsidRDefault="00EA1A4B" w:rsidP="00C12006">
      <w:pPr>
        <w:adjustRightInd/>
        <w:ind w:right="231" w:firstLine="567"/>
        <w:jc w:val="both"/>
        <w:rPr>
          <w:rFonts w:eastAsia="Times New Roman"/>
          <w:sz w:val="24"/>
          <w:szCs w:val="24"/>
          <w:lang w:eastAsia="en-US"/>
        </w:rPr>
      </w:pPr>
      <w:r w:rsidRPr="00EA1A4B">
        <w:rPr>
          <w:rFonts w:eastAsia="Times New Roman"/>
          <w:sz w:val="24"/>
          <w:szCs w:val="24"/>
          <w:lang w:eastAsia="en-US"/>
        </w:rPr>
        <w:t>Содержание</w:t>
      </w:r>
      <w:r w:rsidRPr="00EA1A4B">
        <w:rPr>
          <w:rFonts w:eastAsia="Times New Roman"/>
          <w:spacing w:val="1"/>
          <w:sz w:val="24"/>
          <w:szCs w:val="24"/>
          <w:lang w:eastAsia="en-US"/>
        </w:rPr>
        <w:t xml:space="preserve"> </w:t>
      </w:r>
      <w:r w:rsidRPr="00EA1A4B">
        <w:rPr>
          <w:rFonts w:eastAsia="Times New Roman"/>
          <w:sz w:val="24"/>
          <w:szCs w:val="24"/>
          <w:lang w:eastAsia="en-US"/>
        </w:rPr>
        <w:t>образования</w:t>
      </w:r>
      <w:r w:rsidRPr="00EA1A4B">
        <w:rPr>
          <w:rFonts w:eastAsia="Times New Roman"/>
          <w:spacing w:val="1"/>
          <w:sz w:val="24"/>
          <w:szCs w:val="24"/>
          <w:lang w:eastAsia="en-US"/>
        </w:rPr>
        <w:t xml:space="preserve"> </w:t>
      </w:r>
      <w:r w:rsidRPr="00EA1A4B">
        <w:rPr>
          <w:rFonts w:eastAsia="Times New Roman"/>
          <w:sz w:val="24"/>
          <w:szCs w:val="24"/>
          <w:lang w:eastAsia="en-US"/>
        </w:rPr>
        <w:t>при</w:t>
      </w:r>
      <w:r w:rsidRPr="00EA1A4B">
        <w:rPr>
          <w:rFonts w:eastAsia="Times New Roman"/>
          <w:spacing w:val="1"/>
          <w:sz w:val="24"/>
          <w:szCs w:val="24"/>
          <w:lang w:eastAsia="en-US"/>
        </w:rPr>
        <w:t xml:space="preserve"> </w:t>
      </w:r>
      <w:r w:rsidRPr="00EA1A4B">
        <w:rPr>
          <w:rFonts w:eastAsia="Times New Roman"/>
          <w:sz w:val="24"/>
          <w:szCs w:val="24"/>
          <w:lang w:eastAsia="en-US"/>
        </w:rPr>
        <w:t>получении</w:t>
      </w:r>
      <w:r w:rsidRPr="00EA1A4B">
        <w:rPr>
          <w:rFonts w:eastAsia="Times New Roman"/>
          <w:spacing w:val="1"/>
          <w:sz w:val="24"/>
          <w:szCs w:val="24"/>
          <w:lang w:eastAsia="en-US"/>
        </w:rPr>
        <w:t xml:space="preserve"> </w:t>
      </w:r>
      <w:r w:rsidRPr="00EA1A4B">
        <w:rPr>
          <w:rFonts w:eastAsia="Times New Roman"/>
          <w:sz w:val="24"/>
          <w:szCs w:val="24"/>
          <w:lang w:eastAsia="en-US"/>
        </w:rPr>
        <w:t>начального</w:t>
      </w:r>
      <w:r w:rsidRPr="00EA1A4B">
        <w:rPr>
          <w:rFonts w:eastAsia="Times New Roman"/>
          <w:spacing w:val="1"/>
          <w:sz w:val="24"/>
          <w:szCs w:val="24"/>
          <w:lang w:eastAsia="en-US"/>
        </w:rPr>
        <w:t xml:space="preserve"> </w:t>
      </w:r>
      <w:r w:rsidRPr="00EA1A4B">
        <w:rPr>
          <w:rFonts w:eastAsia="Times New Roman"/>
          <w:sz w:val="24"/>
          <w:szCs w:val="24"/>
          <w:lang w:eastAsia="en-US"/>
        </w:rPr>
        <w:t>общего</w:t>
      </w:r>
      <w:r w:rsidRPr="00EA1A4B">
        <w:rPr>
          <w:rFonts w:eastAsia="Times New Roman"/>
          <w:spacing w:val="1"/>
          <w:sz w:val="24"/>
          <w:szCs w:val="24"/>
          <w:lang w:eastAsia="en-US"/>
        </w:rPr>
        <w:t xml:space="preserve"> </w:t>
      </w:r>
      <w:r w:rsidRPr="00EA1A4B">
        <w:rPr>
          <w:rFonts w:eastAsia="Times New Roman"/>
          <w:sz w:val="24"/>
          <w:szCs w:val="24"/>
          <w:lang w:eastAsia="en-US"/>
        </w:rPr>
        <w:t>образования</w:t>
      </w:r>
      <w:r w:rsidR="00C96308">
        <w:rPr>
          <w:rFonts w:eastAsia="Times New Roman"/>
          <w:sz w:val="24"/>
          <w:szCs w:val="24"/>
          <w:lang w:eastAsia="en-US"/>
        </w:rPr>
        <w:t xml:space="preserve"> </w:t>
      </w:r>
      <w:r w:rsidRPr="00EA1A4B">
        <w:rPr>
          <w:rFonts w:eastAsia="Times New Roman"/>
          <w:spacing w:val="-57"/>
          <w:sz w:val="24"/>
          <w:szCs w:val="24"/>
          <w:lang w:eastAsia="en-US"/>
        </w:rPr>
        <w:t xml:space="preserve"> </w:t>
      </w:r>
      <w:r w:rsidRPr="00EA1A4B">
        <w:rPr>
          <w:rFonts w:eastAsia="Times New Roman"/>
          <w:sz w:val="24"/>
          <w:szCs w:val="24"/>
          <w:lang w:eastAsia="en-US"/>
        </w:rPr>
        <w:t>реализуется</w:t>
      </w:r>
      <w:r w:rsidRPr="00EA1A4B">
        <w:rPr>
          <w:rFonts w:eastAsia="Times New Roman"/>
          <w:spacing w:val="1"/>
          <w:sz w:val="24"/>
          <w:szCs w:val="24"/>
          <w:lang w:eastAsia="en-US"/>
        </w:rPr>
        <w:t xml:space="preserve"> </w:t>
      </w:r>
      <w:r w:rsidRPr="00EA1A4B">
        <w:rPr>
          <w:rFonts w:eastAsia="Times New Roman"/>
          <w:sz w:val="24"/>
          <w:szCs w:val="24"/>
          <w:lang w:eastAsia="en-US"/>
        </w:rPr>
        <w:t>преимущественно</w:t>
      </w:r>
      <w:r w:rsidRPr="00EA1A4B">
        <w:rPr>
          <w:rFonts w:eastAsia="Times New Roman"/>
          <w:spacing w:val="1"/>
          <w:sz w:val="24"/>
          <w:szCs w:val="24"/>
          <w:lang w:eastAsia="en-US"/>
        </w:rPr>
        <w:t xml:space="preserve"> </w:t>
      </w:r>
      <w:r w:rsidRPr="00EA1A4B">
        <w:rPr>
          <w:rFonts w:eastAsia="Times New Roman"/>
          <w:sz w:val="24"/>
          <w:szCs w:val="24"/>
          <w:lang w:eastAsia="en-US"/>
        </w:rPr>
        <w:t>за</w:t>
      </w:r>
      <w:r w:rsidRPr="00EA1A4B">
        <w:rPr>
          <w:rFonts w:eastAsia="Times New Roman"/>
          <w:spacing w:val="1"/>
          <w:sz w:val="24"/>
          <w:szCs w:val="24"/>
          <w:lang w:eastAsia="en-US"/>
        </w:rPr>
        <w:t xml:space="preserve"> </w:t>
      </w:r>
      <w:r w:rsidRPr="00EA1A4B">
        <w:rPr>
          <w:rFonts w:eastAsia="Times New Roman"/>
          <w:sz w:val="24"/>
          <w:szCs w:val="24"/>
          <w:lang w:eastAsia="en-US"/>
        </w:rPr>
        <w:t>счет</w:t>
      </w:r>
      <w:r w:rsidRPr="00EA1A4B">
        <w:rPr>
          <w:rFonts w:eastAsia="Times New Roman"/>
          <w:spacing w:val="1"/>
          <w:sz w:val="24"/>
          <w:szCs w:val="24"/>
          <w:lang w:eastAsia="en-US"/>
        </w:rPr>
        <w:t xml:space="preserve"> </w:t>
      </w:r>
      <w:r w:rsidRPr="00EA1A4B">
        <w:rPr>
          <w:rFonts w:eastAsia="Times New Roman"/>
          <w:sz w:val="24"/>
          <w:szCs w:val="24"/>
          <w:lang w:eastAsia="en-US"/>
        </w:rPr>
        <w:t>учебных</w:t>
      </w:r>
      <w:r w:rsidRPr="00EA1A4B">
        <w:rPr>
          <w:rFonts w:eastAsia="Times New Roman"/>
          <w:spacing w:val="1"/>
          <w:sz w:val="24"/>
          <w:szCs w:val="24"/>
          <w:lang w:eastAsia="en-US"/>
        </w:rPr>
        <w:t xml:space="preserve"> </w:t>
      </w:r>
      <w:r w:rsidR="00C96308">
        <w:rPr>
          <w:rFonts w:eastAsia="Times New Roman"/>
          <w:sz w:val="24"/>
          <w:szCs w:val="24"/>
          <w:lang w:eastAsia="en-US"/>
        </w:rPr>
        <w:t>курсов</w:t>
      </w:r>
      <w:r w:rsidRPr="00EA1A4B">
        <w:rPr>
          <w:rFonts w:eastAsia="Times New Roman"/>
          <w:sz w:val="24"/>
          <w:szCs w:val="24"/>
          <w:lang w:eastAsia="en-US"/>
        </w:rPr>
        <w:t>,</w:t>
      </w:r>
      <w:r w:rsidRPr="00EA1A4B">
        <w:rPr>
          <w:rFonts w:eastAsia="Times New Roman"/>
          <w:spacing w:val="1"/>
          <w:sz w:val="24"/>
          <w:szCs w:val="24"/>
          <w:lang w:eastAsia="en-US"/>
        </w:rPr>
        <w:t xml:space="preserve"> </w:t>
      </w:r>
      <w:r w:rsidRPr="00EA1A4B">
        <w:rPr>
          <w:rFonts w:eastAsia="Times New Roman"/>
          <w:sz w:val="24"/>
          <w:szCs w:val="24"/>
          <w:lang w:eastAsia="en-US"/>
        </w:rPr>
        <w:t>обеспечивающих</w:t>
      </w:r>
      <w:r w:rsidRPr="00EA1A4B">
        <w:rPr>
          <w:rFonts w:eastAsia="Times New Roman"/>
          <w:spacing w:val="1"/>
          <w:sz w:val="24"/>
          <w:szCs w:val="24"/>
          <w:lang w:eastAsia="en-US"/>
        </w:rPr>
        <w:t xml:space="preserve"> </w:t>
      </w:r>
      <w:r w:rsidRPr="00EA1A4B">
        <w:rPr>
          <w:rFonts w:eastAsia="Times New Roman"/>
          <w:sz w:val="24"/>
          <w:szCs w:val="24"/>
          <w:lang w:eastAsia="en-US"/>
        </w:rPr>
        <w:t>целостное</w:t>
      </w:r>
      <w:r w:rsidRPr="00EA1A4B">
        <w:rPr>
          <w:rFonts w:eastAsia="Times New Roman"/>
          <w:spacing w:val="1"/>
          <w:sz w:val="24"/>
          <w:szCs w:val="24"/>
          <w:lang w:eastAsia="en-US"/>
        </w:rPr>
        <w:t xml:space="preserve"> </w:t>
      </w:r>
      <w:r w:rsidRPr="00EA1A4B">
        <w:rPr>
          <w:rFonts w:eastAsia="Times New Roman"/>
          <w:sz w:val="24"/>
          <w:szCs w:val="24"/>
          <w:lang w:eastAsia="en-US"/>
        </w:rPr>
        <w:t>восприятие</w:t>
      </w:r>
      <w:r w:rsidRPr="00EA1A4B">
        <w:rPr>
          <w:rFonts w:eastAsia="Times New Roman"/>
          <w:spacing w:val="-3"/>
          <w:sz w:val="24"/>
          <w:szCs w:val="24"/>
          <w:lang w:eastAsia="en-US"/>
        </w:rPr>
        <w:t xml:space="preserve"> </w:t>
      </w:r>
      <w:r w:rsidRPr="00EA1A4B">
        <w:rPr>
          <w:rFonts w:eastAsia="Times New Roman"/>
          <w:sz w:val="24"/>
          <w:szCs w:val="24"/>
          <w:lang w:eastAsia="en-US"/>
        </w:rPr>
        <w:t>мира,</w:t>
      </w:r>
      <w:r w:rsidRPr="00EA1A4B">
        <w:rPr>
          <w:rFonts w:eastAsia="Times New Roman"/>
          <w:spacing w:val="-1"/>
          <w:sz w:val="24"/>
          <w:szCs w:val="24"/>
          <w:lang w:eastAsia="en-US"/>
        </w:rPr>
        <w:t xml:space="preserve"> </w:t>
      </w:r>
      <w:r w:rsidRPr="00EA1A4B">
        <w:rPr>
          <w:rFonts w:eastAsia="Times New Roman"/>
          <w:sz w:val="24"/>
          <w:szCs w:val="24"/>
          <w:lang w:eastAsia="en-US"/>
        </w:rPr>
        <w:t>системно-</w:t>
      </w:r>
      <w:r w:rsidR="006757CD" w:rsidRPr="00EA1A4B">
        <w:rPr>
          <w:rFonts w:eastAsia="Times New Roman"/>
          <w:sz w:val="24"/>
          <w:szCs w:val="24"/>
          <w:lang w:eastAsia="en-US"/>
        </w:rPr>
        <w:t>деятельностные</w:t>
      </w:r>
      <w:r w:rsidRPr="00EA1A4B">
        <w:rPr>
          <w:rFonts w:eastAsia="Times New Roman"/>
          <w:spacing w:val="-4"/>
          <w:sz w:val="24"/>
          <w:szCs w:val="24"/>
          <w:lang w:eastAsia="en-US"/>
        </w:rPr>
        <w:t xml:space="preserve"> </w:t>
      </w:r>
      <w:r w:rsidRPr="00EA1A4B">
        <w:rPr>
          <w:rFonts w:eastAsia="Times New Roman"/>
          <w:sz w:val="24"/>
          <w:szCs w:val="24"/>
          <w:lang w:eastAsia="en-US"/>
        </w:rPr>
        <w:t>подход</w:t>
      </w:r>
      <w:r w:rsidR="006757CD">
        <w:rPr>
          <w:rFonts w:eastAsia="Times New Roman"/>
          <w:sz w:val="24"/>
          <w:szCs w:val="24"/>
          <w:lang w:eastAsia="en-US"/>
        </w:rPr>
        <w:t>ы</w:t>
      </w:r>
      <w:r w:rsidRPr="00EA1A4B">
        <w:rPr>
          <w:rFonts w:eastAsia="Times New Roman"/>
          <w:spacing w:val="-4"/>
          <w:sz w:val="24"/>
          <w:szCs w:val="24"/>
          <w:lang w:eastAsia="en-US"/>
        </w:rPr>
        <w:t xml:space="preserve"> </w:t>
      </w:r>
      <w:r w:rsidRPr="00EA1A4B">
        <w:rPr>
          <w:rFonts w:eastAsia="Times New Roman"/>
          <w:sz w:val="24"/>
          <w:szCs w:val="24"/>
          <w:lang w:eastAsia="en-US"/>
        </w:rPr>
        <w:t>и</w:t>
      </w:r>
      <w:r w:rsidRPr="00EA1A4B">
        <w:rPr>
          <w:rFonts w:eastAsia="Times New Roman"/>
          <w:spacing w:val="-2"/>
          <w:sz w:val="24"/>
          <w:szCs w:val="24"/>
          <w:lang w:eastAsia="en-US"/>
        </w:rPr>
        <w:t xml:space="preserve"> </w:t>
      </w:r>
      <w:r w:rsidRPr="00EA1A4B">
        <w:rPr>
          <w:rFonts w:eastAsia="Times New Roman"/>
          <w:sz w:val="24"/>
          <w:szCs w:val="24"/>
          <w:lang w:eastAsia="en-US"/>
        </w:rPr>
        <w:t>индивидуализацию</w:t>
      </w:r>
      <w:r w:rsidRPr="00EA1A4B">
        <w:rPr>
          <w:rFonts w:eastAsia="Times New Roman"/>
          <w:spacing w:val="-1"/>
          <w:sz w:val="24"/>
          <w:szCs w:val="24"/>
          <w:lang w:eastAsia="en-US"/>
        </w:rPr>
        <w:t xml:space="preserve"> </w:t>
      </w:r>
      <w:r w:rsidRPr="00EA1A4B">
        <w:rPr>
          <w:rFonts w:eastAsia="Times New Roman"/>
          <w:sz w:val="24"/>
          <w:szCs w:val="24"/>
          <w:lang w:eastAsia="en-US"/>
        </w:rPr>
        <w:t>обучения.</w:t>
      </w:r>
    </w:p>
    <w:p w14:paraId="2058BB8C" w14:textId="5ECFB2B6" w:rsidR="00EA1A4B" w:rsidRDefault="00EA1A4B" w:rsidP="00C12006">
      <w:pPr>
        <w:adjustRightInd/>
        <w:ind w:right="230" w:firstLine="567"/>
        <w:jc w:val="both"/>
        <w:rPr>
          <w:rFonts w:eastAsia="Times New Roman"/>
          <w:sz w:val="24"/>
          <w:szCs w:val="24"/>
          <w:lang w:eastAsia="en-US"/>
        </w:rPr>
      </w:pPr>
      <w:r w:rsidRPr="00EA1A4B">
        <w:rPr>
          <w:rFonts w:eastAsia="Times New Roman"/>
          <w:sz w:val="24"/>
          <w:szCs w:val="24"/>
          <w:lang w:eastAsia="en-US"/>
        </w:rPr>
        <w:t>Учебный</w:t>
      </w:r>
      <w:r w:rsidRPr="00EA1A4B">
        <w:rPr>
          <w:rFonts w:eastAsia="Times New Roman"/>
          <w:spacing w:val="1"/>
          <w:sz w:val="24"/>
          <w:szCs w:val="24"/>
          <w:lang w:eastAsia="en-US"/>
        </w:rPr>
        <w:t xml:space="preserve"> </w:t>
      </w:r>
      <w:r w:rsidRPr="00EA1A4B">
        <w:rPr>
          <w:rFonts w:eastAsia="Times New Roman"/>
          <w:sz w:val="24"/>
          <w:szCs w:val="24"/>
          <w:lang w:eastAsia="en-US"/>
        </w:rPr>
        <w:t>план</w:t>
      </w:r>
      <w:r w:rsidRPr="00EA1A4B">
        <w:rPr>
          <w:rFonts w:eastAsia="Times New Roman"/>
          <w:spacing w:val="1"/>
          <w:sz w:val="24"/>
          <w:szCs w:val="24"/>
          <w:lang w:eastAsia="en-US"/>
        </w:rPr>
        <w:t xml:space="preserve"> </w:t>
      </w:r>
      <w:r w:rsidRPr="00EA1A4B">
        <w:rPr>
          <w:rFonts w:eastAsia="Times New Roman"/>
          <w:sz w:val="24"/>
          <w:szCs w:val="24"/>
          <w:lang w:eastAsia="en-US"/>
        </w:rPr>
        <w:t>обеспечивает</w:t>
      </w:r>
      <w:r w:rsidRPr="00EA1A4B">
        <w:rPr>
          <w:rFonts w:eastAsia="Times New Roman"/>
          <w:spacing w:val="1"/>
          <w:sz w:val="24"/>
          <w:szCs w:val="24"/>
          <w:lang w:eastAsia="en-US"/>
        </w:rPr>
        <w:t xml:space="preserve"> </w:t>
      </w:r>
      <w:r w:rsidRPr="00EA1A4B">
        <w:rPr>
          <w:rFonts w:eastAsia="Times New Roman"/>
          <w:sz w:val="24"/>
          <w:szCs w:val="24"/>
          <w:lang w:eastAsia="en-US"/>
        </w:rPr>
        <w:t>в</w:t>
      </w:r>
      <w:r w:rsidRPr="00EA1A4B">
        <w:rPr>
          <w:rFonts w:eastAsia="Times New Roman"/>
          <w:spacing w:val="1"/>
          <w:sz w:val="24"/>
          <w:szCs w:val="24"/>
          <w:lang w:eastAsia="en-US"/>
        </w:rPr>
        <w:t xml:space="preserve"> </w:t>
      </w:r>
      <w:r w:rsidRPr="00EA1A4B">
        <w:rPr>
          <w:rFonts w:eastAsia="Times New Roman"/>
          <w:sz w:val="24"/>
          <w:szCs w:val="24"/>
          <w:lang w:eastAsia="en-US"/>
        </w:rPr>
        <w:t>случаях,</w:t>
      </w:r>
      <w:r w:rsidRPr="00EA1A4B">
        <w:rPr>
          <w:rFonts w:eastAsia="Times New Roman"/>
          <w:spacing w:val="1"/>
          <w:sz w:val="24"/>
          <w:szCs w:val="24"/>
          <w:lang w:eastAsia="en-US"/>
        </w:rPr>
        <w:t xml:space="preserve"> </w:t>
      </w:r>
      <w:r w:rsidRPr="00EA1A4B">
        <w:rPr>
          <w:rFonts w:eastAsia="Times New Roman"/>
          <w:sz w:val="24"/>
          <w:szCs w:val="24"/>
          <w:lang w:eastAsia="en-US"/>
        </w:rPr>
        <w:t>предусмотренных</w:t>
      </w:r>
      <w:r w:rsidRPr="00EA1A4B">
        <w:rPr>
          <w:rFonts w:eastAsia="Times New Roman"/>
          <w:spacing w:val="1"/>
          <w:sz w:val="24"/>
          <w:szCs w:val="24"/>
          <w:lang w:eastAsia="en-US"/>
        </w:rPr>
        <w:t xml:space="preserve"> </w:t>
      </w:r>
      <w:r w:rsidRPr="00EA1A4B">
        <w:rPr>
          <w:rFonts w:eastAsia="Times New Roman"/>
          <w:sz w:val="24"/>
          <w:szCs w:val="24"/>
          <w:lang w:eastAsia="en-US"/>
        </w:rPr>
        <w:t>законодательством</w:t>
      </w:r>
      <w:r w:rsidRPr="00EA1A4B">
        <w:rPr>
          <w:rFonts w:eastAsia="Times New Roman"/>
          <w:spacing w:val="1"/>
          <w:sz w:val="24"/>
          <w:szCs w:val="24"/>
          <w:lang w:eastAsia="en-US"/>
        </w:rPr>
        <w:t xml:space="preserve"> </w:t>
      </w:r>
      <w:r w:rsidRPr="00EA1A4B">
        <w:rPr>
          <w:rFonts w:eastAsia="Times New Roman"/>
          <w:sz w:val="24"/>
          <w:szCs w:val="24"/>
          <w:lang w:eastAsia="en-US"/>
        </w:rPr>
        <w:t>Российской Федерации в сфере образования, возможн</w:t>
      </w:r>
      <w:r w:rsidR="00C96308">
        <w:rPr>
          <w:rFonts w:eastAsia="Times New Roman"/>
          <w:sz w:val="24"/>
          <w:szCs w:val="24"/>
          <w:lang w:eastAsia="en-US"/>
        </w:rPr>
        <w:t>ость обучения на государственном (татарском)</w:t>
      </w:r>
      <w:r w:rsidRPr="00EA1A4B">
        <w:rPr>
          <w:rFonts w:eastAsia="Times New Roman"/>
          <w:spacing w:val="1"/>
          <w:sz w:val="24"/>
          <w:szCs w:val="24"/>
          <w:lang w:eastAsia="en-US"/>
        </w:rPr>
        <w:t xml:space="preserve"> </w:t>
      </w:r>
      <w:r w:rsidR="00C96308">
        <w:rPr>
          <w:rFonts w:eastAsia="Times New Roman"/>
          <w:sz w:val="24"/>
          <w:szCs w:val="24"/>
          <w:lang w:eastAsia="en-US"/>
        </w:rPr>
        <w:t>языке субъекта</w:t>
      </w:r>
      <w:r w:rsidRPr="00EA1A4B">
        <w:rPr>
          <w:rFonts w:eastAsia="Times New Roman"/>
          <w:sz w:val="24"/>
          <w:szCs w:val="24"/>
          <w:lang w:eastAsia="en-US"/>
        </w:rPr>
        <w:t xml:space="preserve"> Российск</w:t>
      </w:r>
      <w:r w:rsidR="00C96308">
        <w:rPr>
          <w:rFonts w:eastAsia="Times New Roman"/>
          <w:sz w:val="24"/>
          <w:szCs w:val="24"/>
          <w:lang w:eastAsia="en-US"/>
        </w:rPr>
        <w:t>ой Федерации и родном (татарском</w:t>
      </w:r>
      <w:r w:rsidRPr="00EA1A4B">
        <w:rPr>
          <w:rFonts w:eastAsia="Times New Roman"/>
          <w:sz w:val="24"/>
          <w:szCs w:val="24"/>
          <w:lang w:eastAsia="en-US"/>
        </w:rPr>
        <w:t>) языке, возможность их</w:t>
      </w:r>
      <w:r w:rsidRPr="00EA1A4B">
        <w:rPr>
          <w:rFonts w:eastAsia="Times New Roman"/>
          <w:spacing w:val="1"/>
          <w:sz w:val="24"/>
          <w:szCs w:val="24"/>
          <w:lang w:eastAsia="en-US"/>
        </w:rPr>
        <w:t xml:space="preserve"> </w:t>
      </w:r>
      <w:r w:rsidRPr="00EA1A4B">
        <w:rPr>
          <w:rFonts w:eastAsia="Times New Roman"/>
          <w:sz w:val="24"/>
          <w:szCs w:val="24"/>
          <w:lang w:eastAsia="en-US"/>
        </w:rPr>
        <w:t>изучения, а также устанавливает количество занятий, отводимых на изучение этих языков,</w:t>
      </w:r>
      <w:r w:rsidR="00C96308">
        <w:rPr>
          <w:rFonts w:eastAsia="Times New Roman"/>
          <w:sz w:val="24"/>
          <w:szCs w:val="24"/>
          <w:lang w:eastAsia="en-US"/>
        </w:rPr>
        <w:t xml:space="preserve"> </w:t>
      </w:r>
      <w:r w:rsidRPr="00EA1A4B">
        <w:rPr>
          <w:rFonts w:eastAsia="Times New Roman"/>
          <w:spacing w:val="-57"/>
          <w:sz w:val="24"/>
          <w:szCs w:val="24"/>
          <w:lang w:eastAsia="en-US"/>
        </w:rPr>
        <w:t xml:space="preserve"> </w:t>
      </w:r>
      <w:r w:rsidR="00C96308">
        <w:rPr>
          <w:rFonts w:eastAsia="Times New Roman"/>
          <w:spacing w:val="-57"/>
          <w:sz w:val="24"/>
          <w:szCs w:val="24"/>
          <w:lang w:eastAsia="en-US"/>
        </w:rPr>
        <w:t xml:space="preserve">  </w:t>
      </w:r>
      <w:r w:rsidRPr="00EA1A4B">
        <w:rPr>
          <w:rFonts w:eastAsia="Times New Roman"/>
          <w:sz w:val="24"/>
          <w:szCs w:val="24"/>
          <w:lang w:eastAsia="en-US"/>
        </w:rPr>
        <w:t>по</w:t>
      </w:r>
      <w:r w:rsidRPr="00EA1A4B">
        <w:rPr>
          <w:rFonts w:eastAsia="Times New Roman"/>
          <w:spacing w:val="-1"/>
          <w:sz w:val="24"/>
          <w:szCs w:val="24"/>
          <w:lang w:eastAsia="en-US"/>
        </w:rPr>
        <w:t xml:space="preserve"> </w:t>
      </w:r>
      <w:r w:rsidRPr="00EA1A4B">
        <w:rPr>
          <w:rFonts w:eastAsia="Times New Roman"/>
          <w:sz w:val="24"/>
          <w:szCs w:val="24"/>
          <w:lang w:eastAsia="en-US"/>
        </w:rPr>
        <w:t>классам</w:t>
      </w:r>
      <w:r w:rsidRPr="00EA1A4B">
        <w:rPr>
          <w:rFonts w:eastAsia="Times New Roman"/>
          <w:spacing w:val="-1"/>
          <w:sz w:val="24"/>
          <w:szCs w:val="24"/>
          <w:lang w:eastAsia="en-US"/>
        </w:rPr>
        <w:t xml:space="preserve"> </w:t>
      </w:r>
      <w:r w:rsidRPr="00EA1A4B">
        <w:rPr>
          <w:rFonts w:eastAsia="Times New Roman"/>
          <w:sz w:val="24"/>
          <w:szCs w:val="24"/>
          <w:lang w:eastAsia="en-US"/>
        </w:rPr>
        <w:t>(годам) обучения.</w:t>
      </w:r>
    </w:p>
    <w:p w14:paraId="42904B23" w14:textId="349F52AF" w:rsidR="002657EA" w:rsidRPr="00EA1A4B" w:rsidRDefault="002657EA" w:rsidP="00C12006">
      <w:pPr>
        <w:adjustRightInd/>
        <w:ind w:right="230" w:firstLine="567"/>
        <w:jc w:val="both"/>
        <w:rPr>
          <w:rFonts w:eastAsia="Times New Roman"/>
          <w:sz w:val="24"/>
          <w:szCs w:val="24"/>
          <w:lang w:eastAsia="en-US"/>
        </w:rPr>
      </w:pPr>
      <w:r w:rsidRPr="002657EA">
        <w:rPr>
          <w:rFonts w:eastAsia="Times New Roman"/>
          <w:sz w:val="24"/>
          <w:szCs w:val="24"/>
        </w:rPr>
        <w:t>Со 2 класса изучается иностранный язык - английский.</w:t>
      </w:r>
    </w:p>
    <w:p w14:paraId="071FB59E" w14:textId="77777777" w:rsidR="00EA1A4B" w:rsidRPr="00EA1A4B" w:rsidRDefault="00EA1A4B" w:rsidP="00C12006">
      <w:pPr>
        <w:adjustRightInd/>
        <w:ind w:right="233" w:firstLine="567"/>
        <w:jc w:val="both"/>
        <w:rPr>
          <w:rFonts w:eastAsia="Times New Roman"/>
          <w:sz w:val="24"/>
          <w:szCs w:val="24"/>
          <w:lang w:eastAsia="en-US"/>
        </w:rPr>
      </w:pPr>
      <w:r w:rsidRPr="00EA1A4B">
        <w:rPr>
          <w:rFonts w:eastAsia="Times New Roman"/>
          <w:sz w:val="24"/>
          <w:szCs w:val="24"/>
          <w:lang w:eastAsia="en-US"/>
        </w:rPr>
        <w:t>Учебный план состоит из двух частей - обязательной части и части, формируемой</w:t>
      </w:r>
      <w:r w:rsidRPr="00EA1A4B">
        <w:rPr>
          <w:rFonts w:eastAsia="Times New Roman"/>
          <w:spacing w:val="1"/>
          <w:sz w:val="24"/>
          <w:szCs w:val="24"/>
          <w:lang w:eastAsia="en-US"/>
        </w:rPr>
        <w:t xml:space="preserve"> </w:t>
      </w:r>
      <w:r w:rsidRPr="00EA1A4B">
        <w:rPr>
          <w:rFonts w:eastAsia="Times New Roman"/>
          <w:sz w:val="24"/>
          <w:szCs w:val="24"/>
          <w:lang w:eastAsia="en-US"/>
        </w:rPr>
        <w:t>участниками</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образовательных</w:t>
      </w:r>
      <w:r w:rsidRPr="00EA1A4B">
        <w:rPr>
          <w:rFonts w:eastAsia="Times New Roman"/>
          <w:spacing w:val="1"/>
          <w:sz w:val="24"/>
          <w:szCs w:val="24"/>
          <w:lang w:eastAsia="en-US"/>
        </w:rPr>
        <w:t xml:space="preserve"> </w:t>
      </w:r>
      <w:r w:rsidRPr="00EA1A4B">
        <w:rPr>
          <w:rFonts w:eastAsia="Times New Roman"/>
          <w:sz w:val="24"/>
          <w:szCs w:val="24"/>
          <w:lang w:eastAsia="en-US"/>
        </w:rPr>
        <w:t>отношений.</w:t>
      </w:r>
    </w:p>
    <w:p w14:paraId="671797F8" w14:textId="37A45CE9" w:rsidR="00EA1A4B" w:rsidRPr="00A87F4A" w:rsidRDefault="00EA1A4B" w:rsidP="00A87F4A">
      <w:pPr>
        <w:adjustRightInd/>
        <w:spacing w:before="1"/>
        <w:ind w:right="228" w:firstLine="567"/>
        <w:jc w:val="both"/>
        <w:rPr>
          <w:rFonts w:eastAsia="Times New Roman"/>
          <w:sz w:val="24"/>
          <w:szCs w:val="24"/>
          <w:lang w:eastAsia="en-US"/>
        </w:rPr>
      </w:pPr>
      <w:r w:rsidRPr="00EA1A4B">
        <w:rPr>
          <w:rFonts w:eastAsia="Times New Roman"/>
          <w:sz w:val="24"/>
          <w:szCs w:val="24"/>
          <w:lang w:eastAsia="en-US"/>
        </w:rPr>
        <w:t>Объем обязательной части программы начального общего образования составляет</w:t>
      </w:r>
      <w:r w:rsidRPr="00EA1A4B">
        <w:rPr>
          <w:rFonts w:eastAsia="Times New Roman"/>
          <w:spacing w:val="1"/>
          <w:sz w:val="24"/>
          <w:szCs w:val="24"/>
          <w:lang w:eastAsia="en-US"/>
        </w:rPr>
        <w:t xml:space="preserve"> </w:t>
      </w:r>
      <w:r w:rsidRPr="00EA1A4B">
        <w:rPr>
          <w:rFonts w:eastAsia="Times New Roman"/>
          <w:sz w:val="24"/>
          <w:szCs w:val="24"/>
          <w:lang w:eastAsia="en-US"/>
        </w:rPr>
        <w:t>80%, а объем части, формируемой участниками образовательных отношений из перечня,</w:t>
      </w:r>
      <w:r w:rsidRPr="00EA1A4B">
        <w:rPr>
          <w:rFonts w:eastAsia="Times New Roman"/>
          <w:spacing w:val="1"/>
          <w:sz w:val="24"/>
          <w:szCs w:val="24"/>
          <w:lang w:eastAsia="en-US"/>
        </w:rPr>
        <w:t xml:space="preserve"> </w:t>
      </w:r>
      <w:r w:rsidRPr="00EA1A4B">
        <w:rPr>
          <w:rFonts w:eastAsia="Times New Roman"/>
          <w:sz w:val="24"/>
          <w:szCs w:val="24"/>
          <w:lang w:eastAsia="en-US"/>
        </w:rPr>
        <w:t>предлагаемого</w:t>
      </w:r>
      <w:r w:rsidRPr="00EA1A4B">
        <w:rPr>
          <w:rFonts w:eastAsia="Times New Roman"/>
          <w:spacing w:val="-1"/>
          <w:sz w:val="24"/>
          <w:szCs w:val="24"/>
          <w:lang w:eastAsia="en-US"/>
        </w:rPr>
        <w:t xml:space="preserve"> </w:t>
      </w:r>
      <w:r w:rsidRPr="00EA1A4B">
        <w:rPr>
          <w:rFonts w:eastAsia="Times New Roman"/>
          <w:sz w:val="24"/>
          <w:szCs w:val="24"/>
          <w:lang w:eastAsia="en-US"/>
        </w:rPr>
        <w:t>образовательной организацией,</w:t>
      </w:r>
      <w:r w:rsidRPr="00EA1A4B">
        <w:rPr>
          <w:rFonts w:eastAsia="Times New Roman"/>
          <w:spacing w:val="-1"/>
          <w:sz w:val="24"/>
          <w:szCs w:val="24"/>
          <w:lang w:eastAsia="en-US"/>
        </w:rPr>
        <w:t xml:space="preserve"> </w:t>
      </w:r>
      <w:r w:rsidRPr="00EA1A4B">
        <w:rPr>
          <w:rFonts w:eastAsia="Times New Roman"/>
          <w:sz w:val="24"/>
          <w:szCs w:val="24"/>
          <w:lang w:eastAsia="en-US"/>
        </w:rPr>
        <w:t>-</w:t>
      </w:r>
      <w:r w:rsidRPr="00EA1A4B">
        <w:rPr>
          <w:rFonts w:eastAsia="Times New Roman"/>
          <w:spacing w:val="-1"/>
          <w:sz w:val="24"/>
          <w:szCs w:val="24"/>
          <w:lang w:eastAsia="en-US"/>
        </w:rPr>
        <w:t xml:space="preserve"> </w:t>
      </w:r>
      <w:r w:rsidRPr="00EA1A4B">
        <w:rPr>
          <w:rFonts w:eastAsia="Times New Roman"/>
          <w:sz w:val="24"/>
          <w:szCs w:val="24"/>
          <w:lang w:eastAsia="en-US"/>
        </w:rPr>
        <w:t>20%</w:t>
      </w:r>
      <w:r w:rsidRPr="00EA1A4B">
        <w:rPr>
          <w:rFonts w:eastAsia="Times New Roman"/>
          <w:spacing w:val="-1"/>
          <w:sz w:val="24"/>
          <w:szCs w:val="24"/>
          <w:lang w:eastAsia="en-US"/>
        </w:rPr>
        <w:t xml:space="preserve"> </w:t>
      </w:r>
      <w:r w:rsidRPr="00EA1A4B">
        <w:rPr>
          <w:rFonts w:eastAsia="Times New Roman"/>
          <w:sz w:val="24"/>
          <w:szCs w:val="24"/>
          <w:lang w:eastAsia="en-US"/>
        </w:rPr>
        <w:t>от</w:t>
      </w:r>
      <w:r w:rsidRPr="00EA1A4B">
        <w:rPr>
          <w:rFonts w:eastAsia="Times New Roman"/>
          <w:spacing w:val="-1"/>
          <w:sz w:val="24"/>
          <w:szCs w:val="24"/>
          <w:lang w:eastAsia="en-US"/>
        </w:rPr>
        <w:t xml:space="preserve"> </w:t>
      </w:r>
      <w:r w:rsidRPr="00EA1A4B">
        <w:rPr>
          <w:rFonts w:eastAsia="Times New Roman"/>
          <w:sz w:val="24"/>
          <w:szCs w:val="24"/>
          <w:lang w:eastAsia="en-US"/>
        </w:rPr>
        <w:t>общего</w:t>
      </w:r>
      <w:r w:rsidRPr="00EA1A4B">
        <w:rPr>
          <w:rFonts w:eastAsia="Times New Roman"/>
          <w:spacing w:val="-1"/>
          <w:sz w:val="24"/>
          <w:szCs w:val="24"/>
          <w:lang w:eastAsia="en-US"/>
        </w:rPr>
        <w:t xml:space="preserve"> </w:t>
      </w:r>
      <w:r w:rsidRPr="00EA1A4B">
        <w:rPr>
          <w:rFonts w:eastAsia="Times New Roman"/>
          <w:sz w:val="24"/>
          <w:szCs w:val="24"/>
          <w:lang w:eastAsia="en-US"/>
        </w:rPr>
        <w:t>объема.</w:t>
      </w:r>
      <w:r w:rsidR="00A87F4A" w:rsidRPr="00A87F4A">
        <w:rPr>
          <w:rFonts w:eastAsia="Times New Roman"/>
          <w:sz w:val="24"/>
          <w:szCs w:val="24"/>
          <w:lang w:eastAsia="en-US"/>
        </w:rPr>
        <w:t xml:space="preserve"> </w:t>
      </w:r>
      <w:r w:rsidRPr="00A87F4A">
        <w:rPr>
          <w:rFonts w:eastAsia="Times New Roman"/>
          <w:sz w:val="24"/>
          <w:szCs w:val="24"/>
          <w:lang w:eastAsia="en-US"/>
        </w:rPr>
        <w:t>Обязательная</w:t>
      </w:r>
      <w:r w:rsidRPr="00A87F4A">
        <w:rPr>
          <w:rFonts w:eastAsia="Times New Roman"/>
          <w:spacing w:val="1"/>
          <w:sz w:val="24"/>
          <w:szCs w:val="24"/>
          <w:lang w:eastAsia="en-US"/>
        </w:rPr>
        <w:t xml:space="preserve"> </w:t>
      </w:r>
      <w:r w:rsidRPr="00A87F4A">
        <w:rPr>
          <w:rFonts w:eastAsia="Times New Roman"/>
          <w:sz w:val="24"/>
          <w:szCs w:val="24"/>
          <w:lang w:eastAsia="en-US"/>
        </w:rPr>
        <w:t>часть</w:t>
      </w:r>
      <w:r w:rsidRPr="00A87F4A">
        <w:rPr>
          <w:rFonts w:eastAsia="Times New Roman"/>
          <w:spacing w:val="1"/>
          <w:sz w:val="24"/>
          <w:szCs w:val="24"/>
          <w:lang w:eastAsia="en-US"/>
        </w:rPr>
        <w:t xml:space="preserve"> </w:t>
      </w:r>
      <w:r w:rsidRPr="00A87F4A">
        <w:rPr>
          <w:rFonts w:eastAsia="Times New Roman"/>
          <w:sz w:val="24"/>
          <w:szCs w:val="24"/>
          <w:lang w:eastAsia="en-US"/>
        </w:rPr>
        <w:t>учебного</w:t>
      </w:r>
      <w:r w:rsidRPr="00A87F4A">
        <w:rPr>
          <w:rFonts w:eastAsia="Times New Roman"/>
          <w:spacing w:val="1"/>
          <w:sz w:val="24"/>
          <w:szCs w:val="24"/>
          <w:lang w:eastAsia="en-US"/>
        </w:rPr>
        <w:t xml:space="preserve"> </w:t>
      </w:r>
      <w:r w:rsidRPr="00A87F4A">
        <w:rPr>
          <w:rFonts w:eastAsia="Times New Roman"/>
          <w:sz w:val="24"/>
          <w:szCs w:val="24"/>
          <w:lang w:eastAsia="en-US"/>
        </w:rPr>
        <w:t>плана</w:t>
      </w:r>
      <w:r w:rsidRPr="00A87F4A">
        <w:rPr>
          <w:rFonts w:eastAsia="Times New Roman"/>
          <w:spacing w:val="1"/>
          <w:sz w:val="24"/>
          <w:szCs w:val="24"/>
          <w:lang w:eastAsia="en-US"/>
        </w:rPr>
        <w:t xml:space="preserve"> </w:t>
      </w:r>
      <w:r w:rsidRPr="00A87F4A">
        <w:rPr>
          <w:rFonts w:eastAsia="Times New Roman"/>
          <w:sz w:val="24"/>
          <w:szCs w:val="24"/>
          <w:lang w:eastAsia="en-US"/>
        </w:rPr>
        <w:t>определяет</w:t>
      </w:r>
      <w:r w:rsidRPr="00A87F4A">
        <w:rPr>
          <w:rFonts w:eastAsia="Times New Roman"/>
          <w:spacing w:val="1"/>
          <w:sz w:val="24"/>
          <w:szCs w:val="24"/>
          <w:lang w:eastAsia="en-US"/>
        </w:rPr>
        <w:t xml:space="preserve"> </w:t>
      </w:r>
      <w:r w:rsidRPr="00A87F4A">
        <w:rPr>
          <w:rFonts w:eastAsia="Times New Roman"/>
          <w:sz w:val="24"/>
          <w:szCs w:val="24"/>
          <w:lang w:eastAsia="en-US"/>
        </w:rPr>
        <w:t>состав</w:t>
      </w:r>
      <w:r w:rsidRPr="00A87F4A">
        <w:rPr>
          <w:rFonts w:eastAsia="Times New Roman"/>
          <w:spacing w:val="1"/>
          <w:sz w:val="24"/>
          <w:szCs w:val="24"/>
          <w:lang w:eastAsia="en-US"/>
        </w:rPr>
        <w:t xml:space="preserve"> </w:t>
      </w:r>
      <w:r w:rsidRPr="00A87F4A">
        <w:rPr>
          <w:rFonts w:eastAsia="Times New Roman"/>
          <w:sz w:val="24"/>
          <w:szCs w:val="24"/>
          <w:lang w:eastAsia="en-US"/>
        </w:rPr>
        <w:t>учебных</w:t>
      </w:r>
      <w:r w:rsidRPr="00A87F4A">
        <w:rPr>
          <w:rFonts w:eastAsia="Times New Roman"/>
          <w:spacing w:val="1"/>
          <w:sz w:val="24"/>
          <w:szCs w:val="24"/>
          <w:lang w:eastAsia="en-US"/>
        </w:rPr>
        <w:t xml:space="preserve"> </w:t>
      </w:r>
      <w:r w:rsidRPr="00A87F4A">
        <w:rPr>
          <w:rFonts w:eastAsia="Times New Roman"/>
          <w:sz w:val="24"/>
          <w:szCs w:val="24"/>
          <w:lang w:eastAsia="en-US"/>
        </w:rPr>
        <w:t>предметов</w:t>
      </w:r>
      <w:r w:rsidRPr="00A87F4A">
        <w:rPr>
          <w:rFonts w:eastAsia="Times New Roman"/>
          <w:spacing w:val="1"/>
          <w:sz w:val="24"/>
          <w:szCs w:val="24"/>
          <w:lang w:eastAsia="en-US"/>
        </w:rPr>
        <w:t xml:space="preserve"> </w:t>
      </w:r>
      <w:r w:rsidRPr="00A87F4A">
        <w:rPr>
          <w:rFonts w:eastAsia="Times New Roman"/>
          <w:sz w:val="24"/>
          <w:szCs w:val="24"/>
          <w:lang w:eastAsia="en-US"/>
        </w:rPr>
        <w:t>обязательных предметных областей, которые должны быть реализованы во всех имеющих</w:t>
      </w:r>
      <w:r w:rsidRPr="00A87F4A">
        <w:rPr>
          <w:rFonts w:eastAsia="Times New Roman"/>
          <w:spacing w:val="-57"/>
          <w:sz w:val="24"/>
          <w:szCs w:val="24"/>
          <w:lang w:eastAsia="en-US"/>
        </w:rPr>
        <w:t xml:space="preserve"> </w:t>
      </w:r>
      <w:r w:rsidRPr="00A87F4A">
        <w:rPr>
          <w:rFonts w:eastAsia="Times New Roman"/>
          <w:sz w:val="24"/>
          <w:szCs w:val="24"/>
          <w:lang w:eastAsia="en-US"/>
        </w:rPr>
        <w:t>государственную</w:t>
      </w:r>
      <w:r w:rsidRPr="00A87F4A">
        <w:rPr>
          <w:rFonts w:eastAsia="Times New Roman"/>
          <w:spacing w:val="1"/>
          <w:sz w:val="24"/>
          <w:szCs w:val="24"/>
          <w:lang w:eastAsia="en-US"/>
        </w:rPr>
        <w:t xml:space="preserve"> </w:t>
      </w:r>
      <w:r w:rsidRPr="00A87F4A">
        <w:rPr>
          <w:rFonts w:eastAsia="Times New Roman"/>
          <w:sz w:val="24"/>
          <w:szCs w:val="24"/>
          <w:lang w:eastAsia="en-US"/>
        </w:rPr>
        <w:t>аккредитацию</w:t>
      </w:r>
      <w:r w:rsidRPr="00A87F4A">
        <w:rPr>
          <w:rFonts w:eastAsia="Times New Roman"/>
          <w:spacing w:val="1"/>
          <w:sz w:val="24"/>
          <w:szCs w:val="24"/>
          <w:lang w:eastAsia="en-US"/>
        </w:rPr>
        <w:t xml:space="preserve"> </w:t>
      </w:r>
      <w:r w:rsidRPr="00A87F4A">
        <w:rPr>
          <w:rFonts w:eastAsia="Times New Roman"/>
          <w:sz w:val="24"/>
          <w:szCs w:val="24"/>
          <w:lang w:eastAsia="en-US"/>
        </w:rPr>
        <w:t>образовательных</w:t>
      </w:r>
      <w:r w:rsidRPr="00A87F4A">
        <w:rPr>
          <w:rFonts w:eastAsia="Times New Roman"/>
          <w:spacing w:val="1"/>
          <w:sz w:val="24"/>
          <w:szCs w:val="24"/>
          <w:lang w:eastAsia="en-US"/>
        </w:rPr>
        <w:t xml:space="preserve"> </w:t>
      </w:r>
      <w:r w:rsidRPr="00A87F4A">
        <w:rPr>
          <w:rFonts w:eastAsia="Times New Roman"/>
          <w:sz w:val="24"/>
          <w:szCs w:val="24"/>
          <w:lang w:eastAsia="en-US"/>
        </w:rPr>
        <w:t>организациях,</w:t>
      </w:r>
      <w:r w:rsidRPr="00A87F4A">
        <w:rPr>
          <w:rFonts w:eastAsia="Times New Roman"/>
          <w:spacing w:val="1"/>
          <w:sz w:val="24"/>
          <w:szCs w:val="24"/>
          <w:lang w:eastAsia="en-US"/>
        </w:rPr>
        <w:t xml:space="preserve"> </w:t>
      </w:r>
      <w:r w:rsidRPr="00A87F4A">
        <w:rPr>
          <w:rFonts w:eastAsia="Times New Roman"/>
          <w:sz w:val="24"/>
          <w:szCs w:val="24"/>
          <w:lang w:eastAsia="en-US"/>
        </w:rPr>
        <w:t>реализующих</w:t>
      </w:r>
      <w:r w:rsidRPr="00A87F4A">
        <w:rPr>
          <w:rFonts w:eastAsia="Times New Roman"/>
          <w:spacing w:val="1"/>
          <w:sz w:val="24"/>
          <w:szCs w:val="24"/>
          <w:lang w:eastAsia="en-US"/>
        </w:rPr>
        <w:t xml:space="preserve"> </w:t>
      </w:r>
      <w:r w:rsidRPr="00A87F4A">
        <w:rPr>
          <w:rFonts w:eastAsia="Times New Roman"/>
          <w:sz w:val="24"/>
          <w:szCs w:val="24"/>
          <w:lang w:eastAsia="en-US"/>
        </w:rPr>
        <w:t>АООП</w:t>
      </w:r>
      <w:r w:rsidRPr="00A87F4A">
        <w:rPr>
          <w:rFonts w:eastAsia="Times New Roman"/>
          <w:spacing w:val="1"/>
          <w:sz w:val="24"/>
          <w:szCs w:val="24"/>
          <w:lang w:eastAsia="en-US"/>
        </w:rPr>
        <w:t xml:space="preserve"> </w:t>
      </w:r>
      <w:r w:rsidRPr="00A87F4A">
        <w:rPr>
          <w:rFonts w:eastAsia="Times New Roman"/>
          <w:sz w:val="24"/>
          <w:szCs w:val="24"/>
          <w:lang w:eastAsia="en-US"/>
        </w:rPr>
        <w:t>НОО,</w:t>
      </w:r>
      <w:r w:rsidRPr="00A87F4A">
        <w:rPr>
          <w:rFonts w:eastAsia="Times New Roman"/>
          <w:spacing w:val="-2"/>
          <w:sz w:val="24"/>
          <w:szCs w:val="24"/>
          <w:lang w:eastAsia="en-US"/>
        </w:rPr>
        <w:t xml:space="preserve"> </w:t>
      </w:r>
      <w:r w:rsidRPr="00A87F4A">
        <w:rPr>
          <w:rFonts w:eastAsia="Times New Roman"/>
          <w:sz w:val="24"/>
          <w:szCs w:val="24"/>
          <w:lang w:eastAsia="en-US"/>
        </w:rPr>
        <w:t>и</w:t>
      </w:r>
      <w:r w:rsidRPr="00A87F4A">
        <w:rPr>
          <w:rFonts w:eastAsia="Times New Roman"/>
          <w:spacing w:val="1"/>
          <w:sz w:val="24"/>
          <w:szCs w:val="24"/>
          <w:lang w:eastAsia="en-US"/>
        </w:rPr>
        <w:t xml:space="preserve"> </w:t>
      </w:r>
      <w:r w:rsidRPr="00A87F4A">
        <w:rPr>
          <w:rFonts w:eastAsia="Times New Roman"/>
          <w:sz w:val="24"/>
          <w:szCs w:val="24"/>
          <w:lang w:eastAsia="en-US"/>
        </w:rPr>
        <w:t>учебное</w:t>
      </w:r>
      <w:r w:rsidRPr="00A87F4A">
        <w:rPr>
          <w:rFonts w:eastAsia="Times New Roman"/>
          <w:spacing w:val="-2"/>
          <w:sz w:val="24"/>
          <w:szCs w:val="24"/>
          <w:lang w:eastAsia="en-US"/>
        </w:rPr>
        <w:t xml:space="preserve"> </w:t>
      </w:r>
      <w:r w:rsidRPr="00A87F4A">
        <w:rPr>
          <w:rFonts w:eastAsia="Times New Roman"/>
          <w:sz w:val="24"/>
          <w:szCs w:val="24"/>
          <w:lang w:eastAsia="en-US"/>
        </w:rPr>
        <w:t>время,</w:t>
      </w:r>
      <w:r w:rsidRPr="00A87F4A">
        <w:rPr>
          <w:rFonts w:eastAsia="Times New Roman"/>
          <w:spacing w:val="1"/>
          <w:sz w:val="24"/>
          <w:szCs w:val="24"/>
          <w:lang w:eastAsia="en-US"/>
        </w:rPr>
        <w:t xml:space="preserve"> </w:t>
      </w:r>
      <w:r w:rsidRPr="00A87F4A">
        <w:rPr>
          <w:rFonts w:eastAsia="Times New Roman"/>
          <w:sz w:val="24"/>
          <w:szCs w:val="24"/>
          <w:lang w:eastAsia="en-US"/>
        </w:rPr>
        <w:t>отводимое</w:t>
      </w:r>
      <w:r w:rsidRPr="00A87F4A">
        <w:rPr>
          <w:rFonts w:eastAsia="Times New Roman"/>
          <w:spacing w:val="-2"/>
          <w:sz w:val="24"/>
          <w:szCs w:val="24"/>
          <w:lang w:eastAsia="en-US"/>
        </w:rPr>
        <w:t xml:space="preserve"> </w:t>
      </w:r>
      <w:r w:rsidRPr="00A87F4A">
        <w:rPr>
          <w:rFonts w:eastAsia="Times New Roman"/>
          <w:sz w:val="24"/>
          <w:szCs w:val="24"/>
          <w:lang w:eastAsia="en-US"/>
        </w:rPr>
        <w:t>на</w:t>
      </w:r>
      <w:r w:rsidRPr="00A87F4A">
        <w:rPr>
          <w:rFonts w:eastAsia="Times New Roman"/>
          <w:spacing w:val="-1"/>
          <w:sz w:val="24"/>
          <w:szCs w:val="24"/>
          <w:lang w:eastAsia="en-US"/>
        </w:rPr>
        <w:t xml:space="preserve"> </w:t>
      </w:r>
      <w:r w:rsidRPr="00A87F4A">
        <w:rPr>
          <w:rFonts w:eastAsia="Times New Roman"/>
          <w:sz w:val="24"/>
          <w:szCs w:val="24"/>
          <w:lang w:eastAsia="en-US"/>
        </w:rPr>
        <w:t>их</w:t>
      </w:r>
      <w:r w:rsidRPr="00A87F4A">
        <w:rPr>
          <w:rFonts w:eastAsia="Times New Roman"/>
          <w:spacing w:val="1"/>
          <w:sz w:val="24"/>
          <w:szCs w:val="24"/>
          <w:lang w:eastAsia="en-US"/>
        </w:rPr>
        <w:t xml:space="preserve"> </w:t>
      </w:r>
      <w:r w:rsidRPr="00A87F4A">
        <w:rPr>
          <w:rFonts w:eastAsia="Times New Roman"/>
          <w:sz w:val="24"/>
          <w:szCs w:val="24"/>
          <w:lang w:eastAsia="en-US"/>
        </w:rPr>
        <w:t>изучение</w:t>
      </w:r>
      <w:r w:rsidRPr="00A87F4A">
        <w:rPr>
          <w:rFonts w:eastAsia="Times New Roman"/>
          <w:spacing w:val="-2"/>
          <w:sz w:val="24"/>
          <w:szCs w:val="24"/>
          <w:lang w:eastAsia="en-US"/>
        </w:rPr>
        <w:t xml:space="preserve"> </w:t>
      </w:r>
      <w:r w:rsidRPr="00A87F4A">
        <w:rPr>
          <w:rFonts w:eastAsia="Times New Roman"/>
          <w:sz w:val="24"/>
          <w:szCs w:val="24"/>
          <w:lang w:eastAsia="en-US"/>
        </w:rPr>
        <w:t>по</w:t>
      </w:r>
      <w:r w:rsidRPr="00A87F4A">
        <w:rPr>
          <w:rFonts w:eastAsia="Times New Roman"/>
          <w:spacing w:val="-1"/>
          <w:sz w:val="24"/>
          <w:szCs w:val="24"/>
          <w:lang w:eastAsia="en-US"/>
        </w:rPr>
        <w:t xml:space="preserve"> </w:t>
      </w:r>
      <w:r w:rsidRPr="00A87F4A">
        <w:rPr>
          <w:rFonts w:eastAsia="Times New Roman"/>
          <w:sz w:val="24"/>
          <w:szCs w:val="24"/>
          <w:lang w:eastAsia="en-US"/>
        </w:rPr>
        <w:t>классам</w:t>
      </w:r>
      <w:r w:rsidRPr="00A87F4A">
        <w:rPr>
          <w:rFonts w:eastAsia="Times New Roman"/>
          <w:spacing w:val="-2"/>
          <w:sz w:val="24"/>
          <w:szCs w:val="24"/>
          <w:lang w:eastAsia="en-US"/>
        </w:rPr>
        <w:t xml:space="preserve"> </w:t>
      </w:r>
      <w:r w:rsidRPr="00A87F4A">
        <w:rPr>
          <w:rFonts w:eastAsia="Times New Roman"/>
          <w:sz w:val="24"/>
          <w:szCs w:val="24"/>
          <w:lang w:eastAsia="en-US"/>
        </w:rPr>
        <w:t>(годам) обучения.</w:t>
      </w:r>
      <w:r w:rsidR="00A87F4A" w:rsidRPr="00A87F4A">
        <w:rPr>
          <w:rFonts w:eastAsia="Times New Roman"/>
          <w:sz w:val="24"/>
          <w:szCs w:val="24"/>
        </w:rPr>
        <w:t xml:space="preserve"> В области "Физическая культ</w:t>
      </w:r>
      <w:r w:rsidR="00A87F4A">
        <w:rPr>
          <w:rFonts w:eastAsia="Times New Roman"/>
          <w:sz w:val="24"/>
          <w:szCs w:val="24"/>
        </w:rPr>
        <w:t xml:space="preserve">ура" в учебном плане </w:t>
      </w:r>
      <w:r w:rsidR="00A87F4A" w:rsidRPr="00A87F4A">
        <w:rPr>
          <w:rFonts w:eastAsia="Times New Roman"/>
          <w:sz w:val="24"/>
          <w:szCs w:val="24"/>
        </w:rPr>
        <w:t xml:space="preserve"> </w:t>
      </w:r>
      <w:r w:rsidR="00A87F4A">
        <w:rPr>
          <w:rFonts w:eastAsia="Times New Roman"/>
          <w:sz w:val="24"/>
          <w:szCs w:val="24"/>
        </w:rPr>
        <w:t xml:space="preserve">предусмотрен </w:t>
      </w:r>
      <w:r w:rsidR="00A87F4A" w:rsidRPr="00A87F4A">
        <w:rPr>
          <w:rFonts w:eastAsia="Times New Roman"/>
          <w:sz w:val="24"/>
          <w:szCs w:val="24"/>
        </w:rPr>
        <w:t>предмет "Адаптивная физическая культура". В случае необходимо</w:t>
      </w:r>
      <w:r w:rsidR="00A87F4A">
        <w:rPr>
          <w:rFonts w:eastAsia="Times New Roman"/>
          <w:sz w:val="24"/>
          <w:szCs w:val="24"/>
        </w:rPr>
        <w:t>сти возможно</w:t>
      </w:r>
      <w:r w:rsidR="00A87F4A" w:rsidRPr="00A87F4A">
        <w:rPr>
          <w:rFonts w:eastAsia="Times New Roman"/>
          <w:sz w:val="24"/>
          <w:szCs w:val="24"/>
        </w:rPr>
        <w:t xml:space="preserve">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w:t>
      </w:r>
      <w:r w:rsidR="00A87F4A" w:rsidRPr="00A87F4A">
        <w:rPr>
          <w:rFonts w:eastAsia="Times New Roman"/>
          <w:sz w:val="24"/>
          <w:szCs w:val="24"/>
        </w:rPr>
        <w:lastRenderedPageBreak/>
        <w:t>обучающихся с тяжелыми двигательными нарушениями.</w:t>
      </w:r>
      <w:r w:rsidR="00A87F4A">
        <w:rPr>
          <w:rFonts w:eastAsia="Times New Roman"/>
          <w:sz w:val="24"/>
          <w:szCs w:val="24"/>
          <w:lang w:eastAsia="en-US"/>
        </w:rPr>
        <w:t xml:space="preserve"> </w:t>
      </w:r>
      <w:r w:rsidR="00A87F4A" w:rsidRPr="00A87F4A">
        <w:rPr>
          <w:rFonts w:eastAsia="Times New Roman"/>
          <w:sz w:val="24"/>
          <w:szCs w:val="24"/>
        </w:rP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14:paraId="7EF289C3" w14:textId="12715368" w:rsidR="00C12006" w:rsidRPr="00C12006" w:rsidRDefault="00EA1A4B" w:rsidP="00C12006">
      <w:pPr>
        <w:ind w:firstLine="567"/>
        <w:jc w:val="both"/>
        <w:rPr>
          <w:bCs/>
          <w:iCs/>
          <w:sz w:val="24"/>
          <w:lang w:eastAsia="en-US"/>
        </w:rPr>
      </w:pPr>
      <w:r w:rsidRPr="00EA1A4B">
        <w:rPr>
          <w:rFonts w:eastAsia="Times New Roman"/>
          <w:sz w:val="24"/>
          <w:szCs w:val="24"/>
          <w:lang w:eastAsia="en-US"/>
        </w:rPr>
        <w:t>Расписание учебных занятий составляется с учетом дневной и недельной динамики</w:t>
      </w:r>
      <w:r w:rsidRPr="00EA1A4B">
        <w:rPr>
          <w:rFonts w:eastAsia="Times New Roman"/>
          <w:spacing w:val="-57"/>
          <w:sz w:val="24"/>
          <w:szCs w:val="24"/>
          <w:lang w:eastAsia="en-US"/>
        </w:rPr>
        <w:t xml:space="preserve"> </w:t>
      </w:r>
      <w:r w:rsidRPr="00EA1A4B">
        <w:rPr>
          <w:rFonts w:eastAsia="Times New Roman"/>
          <w:sz w:val="24"/>
          <w:szCs w:val="24"/>
          <w:lang w:eastAsia="en-US"/>
        </w:rPr>
        <w:t>умственной</w:t>
      </w:r>
      <w:r w:rsidRPr="00EA1A4B">
        <w:rPr>
          <w:rFonts w:eastAsia="Times New Roman"/>
          <w:spacing w:val="1"/>
          <w:sz w:val="24"/>
          <w:szCs w:val="24"/>
          <w:lang w:eastAsia="en-US"/>
        </w:rPr>
        <w:t xml:space="preserve"> </w:t>
      </w:r>
      <w:r w:rsidRPr="00EA1A4B">
        <w:rPr>
          <w:rFonts w:eastAsia="Times New Roman"/>
          <w:sz w:val="24"/>
          <w:szCs w:val="24"/>
          <w:lang w:eastAsia="en-US"/>
        </w:rPr>
        <w:t>работоспособности</w:t>
      </w:r>
      <w:r w:rsidRPr="00EA1A4B">
        <w:rPr>
          <w:rFonts w:eastAsia="Times New Roman"/>
          <w:spacing w:val="1"/>
          <w:sz w:val="24"/>
          <w:szCs w:val="24"/>
          <w:lang w:eastAsia="en-US"/>
        </w:rPr>
        <w:t xml:space="preserve"> </w:t>
      </w:r>
      <w:r w:rsidRPr="00EA1A4B">
        <w:rPr>
          <w:rFonts w:eastAsia="Times New Roman"/>
          <w:sz w:val="24"/>
          <w:szCs w:val="24"/>
          <w:lang w:eastAsia="en-US"/>
        </w:rPr>
        <w:t>обучающихся</w:t>
      </w:r>
      <w:r w:rsidRPr="00EA1A4B">
        <w:rPr>
          <w:rFonts w:eastAsia="Times New Roman"/>
          <w:spacing w:val="1"/>
          <w:sz w:val="24"/>
          <w:szCs w:val="24"/>
          <w:lang w:eastAsia="en-US"/>
        </w:rPr>
        <w:t xml:space="preserve"> </w:t>
      </w:r>
      <w:r w:rsidRPr="00EA1A4B">
        <w:rPr>
          <w:rFonts w:eastAsia="Times New Roman"/>
          <w:sz w:val="24"/>
          <w:szCs w:val="24"/>
          <w:lang w:eastAsia="en-US"/>
        </w:rPr>
        <w:t>и</w:t>
      </w:r>
      <w:r w:rsidRPr="00EA1A4B">
        <w:rPr>
          <w:rFonts w:eastAsia="Times New Roman"/>
          <w:spacing w:val="1"/>
          <w:sz w:val="24"/>
          <w:szCs w:val="24"/>
          <w:lang w:eastAsia="en-US"/>
        </w:rPr>
        <w:t xml:space="preserve"> </w:t>
      </w:r>
      <w:r w:rsidRPr="00EA1A4B">
        <w:rPr>
          <w:rFonts w:eastAsia="Times New Roman"/>
          <w:sz w:val="24"/>
          <w:szCs w:val="24"/>
          <w:lang w:eastAsia="en-US"/>
        </w:rPr>
        <w:t>шкалы</w:t>
      </w:r>
      <w:r w:rsidRPr="00EA1A4B">
        <w:rPr>
          <w:rFonts w:eastAsia="Times New Roman"/>
          <w:spacing w:val="1"/>
          <w:sz w:val="24"/>
          <w:szCs w:val="24"/>
          <w:lang w:eastAsia="en-US"/>
        </w:rPr>
        <w:t xml:space="preserve"> </w:t>
      </w:r>
      <w:r w:rsidRPr="00EA1A4B">
        <w:rPr>
          <w:rFonts w:eastAsia="Times New Roman"/>
          <w:sz w:val="24"/>
          <w:szCs w:val="24"/>
          <w:lang w:eastAsia="en-US"/>
        </w:rPr>
        <w:t>трудности</w:t>
      </w:r>
      <w:r w:rsidRPr="00EA1A4B">
        <w:rPr>
          <w:rFonts w:eastAsia="Times New Roman"/>
          <w:spacing w:val="1"/>
          <w:sz w:val="24"/>
          <w:szCs w:val="24"/>
          <w:lang w:eastAsia="en-US"/>
        </w:rPr>
        <w:t xml:space="preserve"> </w:t>
      </w:r>
      <w:r w:rsidRPr="00EA1A4B">
        <w:rPr>
          <w:rFonts w:eastAsia="Times New Roman"/>
          <w:sz w:val="24"/>
          <w:szCs w:val="24"/>
          <w:lang w:eastAsia="en-US"/>
        </w:rPr>
        <w:t>учебных</w:t>
      </w:r>
      <w:r w:rsidRPr="00EA1A4B">
        <w:rPr>
          <w:rFonts w:eastAsia="Times New Roman"/>
          <w:spacing w:val="1"/>
          <w:sz w:val="24"/>
          <w:szCs w:val="24"/>
          <w:lang w:eastAsia="en-US"/>
        </w:rPr>
        <w:t xml:space="preserve"> </w:t>
      </w:r>
      <w:r w:rsidRPr="00EA1A4B">
        <w:rPr>
          <w:rFonts w:eastAsia="Times New Roman"/>
          <w:sz w:val="24"/>
          <w:szCs w:val="24"/>
          <w:lang w:eastAsia="en-US"/>
        </w:rPr>
        <w:t>предметов.</w:t>
      </w:r>
      <w:r w:rsidRPr="00EA1A4B">
        <w:rPr>
          <w:rFonts w:eastAsia="Times New Roman"/>
          <w:spacing w:val="-57"/>
          <w:sz w:val="24"/>
          <w:szCs w:val="24"/>
          <w:lang w:eastAsia="en-US"/>
        </w:rPr>
        <w:t xml:space="preserve"> </w:t>
      </w:r>
      <w:r w:rsidRPr="00EA1A4B">
        <w:rPr>
          <w:rFonts w:eastAsia="Times New Roman"/>
          <w:sz w:val="24"/>
          <w:szCs w:val="24"/>
          <w:lang w:eastAsia="en-US"/>
        </w:rPr>
        <w:t>Образовательная</w:t>
      </w:r>
      <w:r w:rsidRPr="00EA1A4B">
        <w:rPr>
          <w:rFonts w:eastAsia="Times New Roman"/>
          <w:spacing w:val="1"/>
          <w:sz w:val="24"/>
          <w:szCs w:val="24"/>
          <w:lang w:eastAsia="en-US"/>
        </w:rPr>
        <w:t xml:space="preserve"> </w:t>
      </w:r>
      <w:r w:rsidRPr="00EA1A4B">
        <w:rPr>
          <w:rFonts w:eastAsia="Times New Roman"/>
          <w:sz w:val="24"/>
          <w:szCs w:val="24"/>
          <w:lang w:eastAsia="en-US"/>
        </w:rPr>
        <w:t>недельная</w:t>
      </w:r>
      <w:r w:rsidRPr="00EA1A4B">
        <w:rPr>
          <w:rFonts w:eastAsia="Times New Roman"/>
          <w:spacing w:val="1"/>
          <w:sz w:val="24"/>
          <w:szCs w:val="24"/>
          <w:lang w:eastAsia="en-US"/>
        </w:rPr>
        <w:t xml:space="preserve"> </w:t>
      </w:r>
      <w:r w:rsidRPr="00EA1A4B">
        <w:rPr>
          <w:rFonts w:eastAsia="Times New Roman"/>
          <w:sz w:val="24"/>
          <w:szCs w:val="24"/>
          <w:lang w:eastAsia="en-US"/>
        </w:rPr>
        <w:t>нагрузка</w:t>
      </w:r>
      <w:r w:rsidRPr="00EA1A4B">
        <w:rPr>
          <w:rFonts w:eastAsia="Times New Roman"/>
          <w:spacing w:val="1"/>
          <w:sz w:val="24"/>
          <w:szCs w:val="24"/>
          <w:lang w:eastAsia="en-US"/>
        </w:rPr>
        <w:t xml:space="preserve"> </w:t>
      </w:r>
      <w:r w:rsidRPr="00EA1A4B">
        <w:rPr>
          <w:rFonts w:eastAsia="Times New Roman"/>
          <w:sz w:val="24"/>
          <w:szCs w:val="24"/>
          <w:lang w:eastAsia="en-US"/>
        </w:rPr>
        <w:t>распределяется</w:t>
      </w:r>
      <w:r w:rsidRPr="00EA1A4B">
        <w:rPr>
          <w:rFonts w:eastAsia="Times New Roman"/>
          <w:spacing w:val="1"/>
          <w:sz w:val="24"/>
          <w:szCs w:val="24"/>
          <w:lang w:eastAsia="en-US"/>
        </w:rPr>
        <w:t xml:space="preserve"> </w:t>
      </w:r>
      <w:r w:rsidRPr="00EA1A4B">
        <w:rPr>
          <w:rFonts w:eastAsia="Times New Roman"/>
          <w:sz w:val="24"/>
          <w:szCs w:val="24"/>
          <w:lang w:eastAsia="en-US"/>
        </w:rPr>
        <w:t>равномерно</w:t>
      </w:r>
      <w:r w:rsidRPr="00EA1A4B">
        <w:rPr>
          <w:rFonts w:eastAsia="Times New Roman"/>
          <w:spacing w:val="1"/>
          <w:sz w:val="24"/>
          <w:szCs w:val="24"/>
          <w:lang w:eastAsia="en-US"/>
        </w:rPr>
        <w:t xml:space="preserve"> </w:t>
      </w:r>
      <w:r w:rsidRPr="00EA1A4B">
        <w:rPr>
          <w:rFonts w:eastAsia="Times New Roman"/>
          <w:sz w:val="24"/>
          <w:szCs w:val="24"/>
          <w:lang w:eastAsia="en-US"/>
        </w:rPr>
        <w:t>в</w:t>
      </w:r>
      <w:r w:rsidRPr="00EA1A4B">
        <w:rPr>
          <w:rFonts w:eastAsia="Times New Roman"/>
          <w:spacing w:val="1"/>
          <w:sz w:val="24"/>
          <w:szCs w:val="24"/>
          <w:lang w:eastAsia="en-US"/>
        </w:rPr>
        <w:t xml:space="preserve"> </w:t>
      </w:r>
      <w:r w:rsidRPr="00EA1A4B">
        <w:rPr>
          <w:rFonts w:eastAsia="Times New Roman"/>
          <w:sz w:val="24"/>
          <w:szCs w:val="24"/>
          <w:lang w:eastAsia="en-US"/>
        </w:rPr>
        <w:t>течение</w:t>
      </w:r>
      <w:r w:rsidRPr="00EA1A4B">
        <w:rPr>
          <w:rFonts w:eastAsia="Times New Roman"/>
          <w:spacing w:val="1"/>
          <w:sz w:val="24"/>
          <w:szCs w:val="24"/>
          <w:lang w:eastAsia="en-US"/>
        </w:rPr>
        <w:t xml:space="preserve"> </w:t>
      </w:r>
      <w:r w:rsidRPr="00EA1A4B">
        <w:rPr>
          <w:rFonts w:eastAsia="Times New Roman"/>
          <w:sz w:val="24"/>
          <w:szCs w:val="24"/>
          <w:lang w:eastAsia="en-US"/>
        </w:rPr>
        <w:t>учебной</w:t>
      </w:r>
      <w:bookmarkEnd w:id="1"/>
      <w:r w:rsidR="00C12006" w:rsidRPr="00C12006">
        <w:rPr>
          <w:rFonts w:eastAsia="Times New Roman"/>
          <w:sz w:val="24"/>
          <w:szCs w:val="24"/>
          <w:lang w:eastAsia="en-US"/>
        </w:rPr>
        <w:t xml:space="preserve"> </w:t>
      </w:r>
      <w:r w:rsidR="00C12006" w:rsidRPr="00C12006">
        <w:rPr>
          <w:bCs/>
          <w:iCs/>
          <w:sz w:val="24"/>
          <w:lang w:eastAsia="en-US"/>
        </w:rPr>
        <w:t>недели, при этом объем максимально допустимой нагрузки в течение дня должен соответствовать действующим санитарным правилам и нормативам.</w:t>
      </w:r>
    </w:p>
    <w:p w14:paraId="399C0A2E" w14:textId="0B87A62C" w:rsidR="00C12006" w:rsidRPr="00C12006" w:rsidRDefault="00C12006" w:rsidP="00C12006">
      <w:pPr>
        <w:ind w:firstLine="567"/>
        <w:jc w:val="both"/>
        <w:rPr>
          <w:rFonts w:eastAsia="Times New Roman"/>
          <w:sz w:val="24"/>
          <w:szCs w:val="24"/>
          <w:lang w:eastAsia="en-US"/>
        </w:rPr>
      </w:pPr>
      <w:r w:rsidRPr="00C12006">
        <w:rPr>
          <w:rFonts w:eastAsia="Times New Roman"/>
          <w:sz w:val="24"/>
          <w:szCs w:val="24"/>
          <w:lang w:eastAsia="en-US"/>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w:t>
      </w:r>
      <w:r w:rsidR="00EF3C20">
        <w:rPr>
          <w:rFonts w:eastAsia="Times New Roman"/>
          <w:sz w:val="24"/>
          <w:szCs w:val="24"/>
          <w:lang w:eastAsia="en-US"/>
        </w:rPr>
        <w:t>рные занятия, экскурсии</w:t>
      </w:r>
      <w:r w:rsidRPr="00C12006">
        <w:rPr>
          <w:rFonts w:eastAsia="Times New Roman"/>
          <w:sz w:val="24"/>
          <w:szCs w:val="24"/>
          <w:lang w:eastAsia="en-US"/>
        </w:rPr>
        <w:t>). Во время занятий необходим перерыв для гимнастики не менее 2 минут.</w:t>
      </w:r>
    </w:p>
    <w:p w14:paraId="323F68CB" w14:textId="77777777" w:rsidR="00C12006" w:rsidRPr="00C12006" w:rsidRDefault="00C12006" w:rsidP="00C12006">
      <w:pPr>
        <w:ind w:firstLine="567"/>
        <w:jc w:val="both"/>
        <w:rPr>
          <w:rFonts w:eastAsia="Times New Roman"/>
          <w:sz w:val="24"/>
          <w:szCs w:val="24"/>
          <w:lang w:eastAsia="en-US"/>
        </w:rPr>
      </w:pPr>
      <w:r w:rsidRPr="00C12006">
        <w:rPr>
          <w:rFonts w:eastAsia="Times New Roman"/>
          <w:sz w:val="24"/>
          <w:szCs w:val="24"/>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45A404AB" w14:textId="2838996F" w:rsidR="00C12006" w:rsidRPr="00C12006" w:rsidRDefault="00C12006" w:rsidP="00C12006">
      <w:pPr>
        <w:ind w:firstLine="567"/>
        <w:jc w:val="both"/>
        <w:rPr>
          <w:rFonts w:eastAsia="Times New Roman"/>
          <w:sz w:val="24"/>
          <w:szCs w:val="24"/>
          <w:lang w:eastAsia="en-US"/>
        </w:rPr>
      </w:pPr>
      <w:r w:rsidRPr="00C12006">
        <w:rPr>
          <w:rFonts w:eastAsia="Times New Roman"/>
          <w:sz w:val="24"/>
          <w:szCs w:val="24"/>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w:t>
      </w:r>
      <w:r w:rsidR="00EF3C20">
        <w:rPr>
          <w:rFonts w:eastAsia="Times New Roman"/>
          <w:sz w:val="24"/>
          <w:szCs w:val="24"/>
          <w:lang w:eastAsia="en-US"/>
        </w:rPr>
        <w:t>ие отдельных учебных предметов.</w:t>
      </w:r>
    </w:p>
    <w:p w14:paraId="6FD9BCA8" w14:textId="2EF6EAA1" w:rsidR="00C12006" w:rsidRPr="00C12006" w:rsidRDefault="00C12006" w:rsidP="00EF3C20">
      <w:pPr>
        <w:ind w:firstLine="567"/>
        <w:jc w:val="both"/>
        <w:rPr>
          <w:rFonts w:eastAsia="Times New Roman"/>
          <w:sz w:val="24"/>
          <w:szCs w:val="24"/>
          <w:lang w:eastAsia="en-US"/>
        </w:rPr>
      </w:pPr>
      <w:r w:rsidRPr="00C12006">
        <w:rPr>
          <w:rFonts w:eastAsia="Times New Roman"/>
          <w:sz w:val="24"/>
          <w:szCs w:val="24"/>
          <w:lang w:eastAsia="en-US"/>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r w:rsidR="00EF3C20">
        <w:rPr>
          <w:rFonts w:eastAsia="Times New Roman"/>
          <w:sz w:val="24"/>
          <w:szCs w:val="24"/>
          <w:lang w:eastAsia="en-US"/>
        </w:rPr>
        <w:t xml:space="preserve"> </w:t>
      </w:r>
      <w:r w:rsidRPr="00C12006">
        <w:rPr>
          <w:rFonts w:eastAsia="Times New Roman"/>
          <w:sz w:val="24"/>
          <w:szCs w:val="24"/>
          <w:lang w:eastAsia="en-US"/>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p>
    <w:p w14:paraId="0F276767" w14:textId="77777777" w:rsidR="00C12006" w:rsidRPr="00C12006" w:rsidRDefault="00C12006" w:rsidP="00C12006">
      <w:pPr>
        <w:ind w:firstLine="567"/>
        <w:jc w:val="both"/>
        <w:rPr>
          <w:rFonts w:eastAsia="Times New Roman"/>
          <w:sz w:val="24"/>
          <w:szCs w:val="24"/>
          <w:lang w:eastAsia="en-US"/>
        </w:rPr>
      </w:pPr>
      <w:r w:rsidRPr="00C12006">
        <w:rPr>
          <w:rFonts w:eastAsia="Times New Roman"/>
          <w:sz w:val="24"/>
          <w:szCs w:val="24"/>
          <w:lang w:eastAsia="en-US"/>
        </w:rPr>
        <w:t>Формы организации образовательной деятельности, чередование урочной и внеурочной деятельности при реализации АООП НОО определяет организация, осуществляющая образовательную деятельность.</w:t>
      </w:r>
    </w:p>
    <w:p w14:paraId="75B6A352" w14:textId="77777777" w:rsidR="00C12006" w:rsidRPr="00C12006" w:rsidRDefault="00C12006" w:rsidP="00C12006">
      <w:pPr>
        <w:ind w:firstLine="567"/>
        <w:jc w:val="both"/>
        <w:rPr>
          <w:rFonts w:eastAsia="Times New Roman"/>
          <w:sz w:val="24"/>
          <w:szCs w:val="24"/>
          <w:lang w:eastAsia="en-US"/>
        </w:rPr>
      </w:pPr>
      <w:r w:rsidRPr="00C12006">
        <w:rPr>
          <w:rFonts w:eastAsia="Times New Roman"/>
          <w:sz w:val="24"/>
          <w:szCs w:val="24"/>
          <w:lang w:eastAsia="en-US"/>
        </w:rPr>
        <w:t>В целях удовлетворения образовательных потребностей и интересов обучающихся могут разрабатываются индивидуальные учебные планы, в том числе для ускоренного обучения, в пределах осваиваемой программы начального общего образования в порядке. Реализация индивидуальных учебных планов, программ сопровождается тьюторской поддержкой.</w:t>
      </w:r>
    </w:p>
    <w:p w14:paraId="6F6D0F0C" w14:textId="4993509A" w:rsidR="00C12006" w:rsidRPr="00C12006" w:rsidRDefault="00C12006" w:rsidP="00DB660C">
      <w:pPr>
        <w:pStyle w:val="a3"/>
        <w:spacing w:before="90"/>
        <w:ind w:right="225" w:firstLine="567"/>
        <w:jc w:val="both"/>
        <w:rPr>
          <w:b w:val="0"/>
          <w:bCs/>
          <w:i w:val="0"/>
          <w:iCs/>
          <w:sz w:val="24"/>
        </w:rPr>
      </w:pPr>
      <w:r w:rsidRPr="00C12006">
        <w:rPr>
          <w:b w:val="0"/>
          <w:bCs/>
          <w:i w:val="0"/>
          <w:iCs/>
          <w:sz w:val="24"/>
        </w:rPr>
        <w:t>Часы</w:t>
      </w:r>
      <w:r w:rsidRPr="00C12006">
        <w:rPr>
          <w:b w:val="0"/>
          <w:bCs/>
          <w:i w:val="0"/>
          <w:iCs/>
          <w:spacing w:val="1"/>
          <w:sz w:val="24"/>
        </w:rPr>
        <w:t xml:space="preserve"> </w:t>
      </w:r>
      <w:r w:rsidRPr="00C12006">
        <w:rPr>
          <w:b w:val="0"/>
          <w:bCs/>
          <w:i w:val="0"/>
          <w:iCs/>
          <w:sz w:val="24"/>
        </w:rPr>
        <w:t>коррекционно-развивающей</w:t>
      </w:r>
      <w:r w:rsidRPr="00C12006">
        <w:rPr>
          <w:b w:val="0"/>
          <w:bCs/>
          <w:i w:val="0"/>
          <w:iCs/>
          <w:spacing w:val="1"/>
          <w:sz w:val="24"/>
        </w:rPr>
        <w:t xml:space="preserve"> </w:t>
      </w:r>
      <w:r w:rsidRPr="00C12006">
        <w:rPr>
          <w:b w:val="0"/>
          <w:bCs/>
          <w:i w:val="0"/>
          <w:iCs/>
          <w:sz w:val="24"/>
        </w:rPr>
        <w:t>области</w:t>
      </w:r>
      <w:r w:rsidRPr="00C12006">
        <w:rPr>
          <w:b w:val="0"/>
          <w:bCs/>
          <w:i w:val="0"/>
          <w:iCs/>
          <w:spacing w:val="1"/>
          <w:sz w:val="24"/>
        </w:rPr>
        <w:t xml:space="preserve"> </w:t>
      </w:r>
      <w:r w:rsidRPr="00C12006">
        <w:rPr>
          <w:b w:val="0"/>
          <w:bCs/>
          <w:i w:val="0"/>
          <w:iCs/>
          <w:sz w:val="24"/>
        </w:rPr>
        <w:t>представлены</w:t>
      </w:r>
      <w:r w:rsidRPr="00C12006">
        <w:rPr>
          <w:b w:val="0"/>
          <w:bCs/>
          <w:i w:val="0"/>
          <w:iCs/>
          <w:spacing w:val="1"/>
          <w:sz w:val="24"/>
        </w:rPr>
        <w:t xml:space="preserve"> </w:t>
      </w:r>
      <w:r w:rsidRPr="00C12006">
        <w:rPr>
          <w:b w:val="0"/>
          <w:bCs/>
          <w:i w:val="0"/>
          <w:iCs/>
          <w:sz w:val="24"/>
        </w:rPr>
        <w:t>групповыми</w:t>
      </w:r>
      <w:r w:rsidRPr="00C12006">
        <w:rPr>
          <w:b w:val="0"/>
          <w:bCs/>
          <w:i w:val="0"/>
          <w:iCs/>
          <w:spacing w:val="1"/>
          <w:sz w:val="24"/>
        </w:rPr>
        <w:t xml:space="preserve"> </w:t>
      </w:r>
      <w:r w:rsidRPr="00C12006">
        <w:rPr>
          <w:b w:val="0"/>
          <w:bCs/>
          <w:i w:val="0"/>
          <w:iCs/>
          <w:sz w:val="24"/>
        </w:rPr>
        <w:t>и</w:t>
      </w:r>
      <w:r w:rsidRPr="00C12006">
        <w:rPr>
          <w:b w:val="0"/>
          <w:bCs/>
          <w:i w:val="0"/>
          <w:iCs/>
          <w:spacing w:val="1"/>
          <w:sz w:val="24"/>
        </w:rPr>
        <w:t xml:space="preserve"> </w:t>
      </w:r>
      <w:r w:rsidRPr="00C12006">
        <w:rPr>
          <w:b w:val="0"/>
          <w:bCs/>
          <w:i w:val="0"/>
          <w:iCs/>
          <w:sz w:val="24"/>
        </w:rPr>
        <w:t>индивидуальными</w:t>
      </w:r>
      <w:r w:rsidRPr="00C12006">
        <w:rPr>
          <w:b w:val="0"/>
          <w:bCs/>
          <w:i w:val="0"/>
          <w:iCs/>
          <w:spacing w:val="1"/>
          <w:sz w:val="24"/>
        </w:rPr>
        <w:t xml:space="preserve"> </w:t>
      </w:r>
      <w:r w:rsidRPr="00C12006">
        <w:rPr>
          <w:b w:val="0"/>
          <w:bCs/>
          <w:i w:val="0"/>
          <w:iCs/>
          <w:sz w:val="24"/>
        </w:rPr>
        <w:t>коррекционно-развивающими</w:t>
      </w:r>
      <w:r w:rsidRPr="00C12006">
        <w:rPr>
          <w:b w:val="0"/>
          <w:bCs/>
          <w:i w:val="0"/>
          <w:iCs/>
          <w:spacing w:val="1"/>
          <w:sz w:val="24"/>
        </w:rPr>
        <w:t xml:space="preserve"> </w:t>
      </w:r>
      <w:r w:rsidRPr="00C12006">
        <w:rPr>
          <w:b w:val="0"/>
          <w:bCs/>
          <w:i w:val="0"/>
          <w:iCs/>
          <w:sz w:val="24"/>
        </w:rPr>
        <w:t>занятиями</w:t>
      </w:r>
      <w:r w:rsidRPr="00C12006">
        <w:rPr>
          <w:b w:val="0"/>
          <w:bCs/>
          <w:i w:val="0"/>
          <w:iCs/>
          <w:spacing w:val="1"/>
          <w:sz w:val="24"/>
        </w:rPr>
        <w:t xml:space="preserve"> </w:t>
      </w:r>
      <w:r w:rsidRPr="00C12006">
        <w:rPr>
          <w:b w:val="0"/>
          <w:bCs/>
          <w:i w:val="0"/>
          <w:iCs/>
          <w:sz w:val="24"/>
        </w:rPr>
        <w:t>(логопедическими</w:t>
      </w:r>
      <w:r w:rsidRPr="00C12006">
        <w:rPr>
          <w:b w:val="0"/>
          <w:bCs/>
          <w:i w:val="0"/>
          <w:iCs/>
          <w:spacing w:val="1"/>
          <w:sz w:val="24"/>
        </w:rPr>
        <w:t xml:space="preserve"> </w:t>
      </w:r>
      <w:r w:rsidRPr="00C12006">
        <w:rPr>
          <w:b w:val="0"/>
          <w:bCs/>
          <w:i w:val="0"/>
          <w:iCs/>
          <w:sz w:val="24"/>
        </w:rPr>
        <w:t>и</w:t>
      </w:r>
      <w:r w:rsidRPr="00C12006">
        <w:rPr>
          <w:b w:val="0"/>
          <w:bCs/>
          <w:i w:val="0"/>
          <w:iCs/>
          <w:spacing w:val="1"/>
          <w:sz w:val="24"/>
        </w:rPr>
        <w:t xml:space="preserve"> </w:t>
      </w:r>
      <w:r w:rsidRPr="00C12006">
        <w:rPr>
          <w:b w:val="0"/>
          <w:bCs/>
          <w:i w:val="0"/>
          <w:iCs/>
          <w:sz w:val="24"/>
        </w:rPr>
        <w:t>психокоррекционными),</w:t>
      </w:r>
      <w:r w:rsidRPr="00C12006">
        <w:rPr>
          <w:b w:val="0"/>
          <w:bCs/>
          <w:i w:val="0"/>
          <w:iCs/>
          <w:spacing w:val="1"/>
          <w:sz w:val="24"/>
        </w:rPr>
        <w:t xml:space="preserve"> </w:t>
      </w:r>
      <w:r w:rsidRPr="00C12006">
        <w:rPr>
          <w:b w:val="0"/>
          <w:bCs/>
          <w:i w:val="0"/>
          <w:iCs/>
          <w:sz w:val="24"/>
        </w:rPr>
        <w:t>направленными</w:t>
      </w:r>
      <w:r w:rsidRPr="00C12006">
        <w:rPr>
          <w:b w:val="0"/>
          <w:bCs/>
          <w:i w:val="0"/>
          <w:iCs/>
          <w:spacing w:val="1"/>
          <w:sz w:val="24"/>
        </w:rPr>
        <w:t xml:space="preserve"> </w:t>
      </w:r>
      <w:r w:rsidRPr="00C12006">
        <w:rPr>
          <w:b w:val="0"/>
          <w:bCs/>
          <w:i w:val="0"/>
          <w:iCs/>
          <w:sz w:val="24"/>
        </w:rPr>
        <w:t>на</w:t>
      </w:r>
      <w:r w:rsidRPr="00C12006">
        <w:rPr>
          <w:b w:val="0"/>
          <w:bCs/>
          <w:i w:val="0"/>
          <w:iCs/>
          <w:spacing w:val="1"/>
          <w:sz w:val="24"/>
        </w:rPr>
        <w:t xml:space="preserve"> </w:t>
      </w:r>
      <w:r w:rsidRPr="00C12006">
        <w:rPr>
          <w:b w:val="0"/>
          <w:bCs/>
          <w:i w:val="0"/>
          <w:iCs/>
          <w:sz w:val="24"/>
        </w:rPr>
        <w:t>коррекцию</w:t>
      </w:r>
      <w:r w:rsidRPr="00C12006">
        <w:rPr>
          <w:b w:val="0"/>
          <w:bCs/>
          <w:i w:val="0"/>
          <w:iCs/>
          <w:spacing w:val="1"/>
          <w:sz w:val="24"/>
        </w:rPr>
        <w:t xml:space="preserve"> </w:t>
      </w:r>
      <w:r w:rsidRPr="00C12006">
        <w:rPr>
          <w:b w:val="0"/>
          <w:bCs/>
          <w:i w:val="0"/>
          <w:iCs/>
          <w:sz w:val="24"/>
        </w:rPr>
        <w:t>недостатков</w:t>
      </w:r>
      <w:r w:rsidRPr="00C12006">
        <w:rPr>
          <w:b w:val="0"/>
          <w:bCs/>
          <w:i w:val="0"/>
          <w:iCs/>
          <w:spacing w:val="1"/>
          <w:sz w:val="24"/>
        </w:rPr>
        <w:t xml:space="preserve"> </w:t>
      </w:r>
      <w:r w:rsidRPr="00C12006">
        <w:rPr>
          <w:b w:val="0"/>
          <w:bCs/>
          <w:i w:val="0"/>
          <w:iCs/>
          <w:sz w:val="24"/>
        </w:rPr>
        <w:t>психофизического</w:t>
      </w:r>
      <w:r w:rsidRPr="00C12006">
        <w:rPr>
          <w:b w:val="0"/>
          <w:bCs/>
          <w:i w:val="0"/>
          <w:iCs/>
          <w:spacing w:val="1"/>
          <w:sz w:val="24"/>
        </w:rPr>
        <w:t xml:space="preserve"> </w:t>
      </w:r>
      <w:r w:rsidRPr="00C12006">
        <w:rPr>
          <w:b w:val="0"/>
          <w:bCs/>
          <w:i w:val="0"/>
          <w:iCs/>
          <w:sz w:val="24"/>
        </w:rPr>
        <w:t>развития обучающихся и восполнение пробелов в знаниях</w:t>
      </w:r>
      <w:r w:rsidR="006F2B42">
        <w:rPr>
          <w:b w:val="0"/>
          <w:bCs/>
          <w:i w:val="0"/>
          <w:iCs/>
          <w:sz w:val="24"/>
        </w:rPr>
        <w:t xml:space="preserve">. </w:t>
      </w:r>
      <w:r w:rsidRPr="00C12006">
        <w:rPr>
          <w:b w:val="0"/>
          <w:bCs/>
          <w:i w:val="0"/>
          <w:iCs/>
          <w:sz w:val="24"/>
        </w:rPr>
        <w:t>Количество</w:t>
      </w:r>
      <w:r w:rsidRPr="00C12006">
        <w:rPr>
          <w:b w:val="0"/>
          <w:bCs/>
          <w:i w:val="0"/>
          <w:iCs/>
          <w:spacing w:val="1"/>
          <w:sz w:val="24"/>
        </w:rPr>
        <w:t xml:space="preserve"> </w:t>
      </w:r>
      <w:r w:rsidRPr="00C12006">
        <w:rPr>
          <w:b w:val="0"/>
          <w:bCs/>
          <w:i w:val="0"/>
          <w:iCs/>
          <w:sz w:val="24"/>
        </w:rPr>
        <w:t>часов</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неделю</w:t>
      </w:r>
      <w:r w:rsidRPr="00C12006">
        <w:rPr>
          <w:b w:val="0"/>
          <w:bCs/>
          <w:i w:val="0"/>
          <w:iCs/>
          <w:spacing w:val="1"/>
          <w:sz w:val="24"/>
        </w:rPr>
        <w:t xml:space="preserve"> </w:t>
      </w:r>
      <w:r w:rsidRPr="00C12006">
        <w:rPr>
          <w:b w:val="0"/>
          <w:bCs/>
          <w:i w:val="0"/>
          <w:iCs/>
          <w:sz w:val="24"/>
        </w:rPr>
        <w:t>указывается</w:t>
      </w:r>
      <w:r w:rsidRPr="00C12006">
        <w:rPr>
          <w:b w:val="0"/>
          <w:bCs/>
          <w:i w:val="0"/>
          <w:iCs/>
          <w:spacing w:val="1"/>
          <w:sz w:val="24"/>
        </w:rPr>
        <w:t xml:space="preserve"> </w:t>
      </w:r>
      <w:r w:rsidRPr="00C12006">
        <w:rPr>
          <w:b w:val="0"/>
          <w:bCs/>
          <w:i w:val="0"/>
          <w:iCs/>
          <w:sz w:val="24"/>
        </w:rPr>
        <w:t>на</w:t>
      </w:r>
      <w:r w:rsidRPr="00C12006">
        <w:rPr>
          <w:b w:val="0"/>
          <w:bCs/>
          <w:i w:val="0"/>
          <w:iCs/>
          <w:spacing w:val="1"/>
          <w:sz w:val="24"/>
        </w:rPr>
        <w:t xml:space="preserve"> </w:t>
      </w:r>
      <w:r w:rsidRPr="00C12006">
        <w:rPr>
          <w:b w:val="0"/>
          <w:bCs/>
          <w:i w:val="0"/>
          <w:iCs/>
          <w:sz w:val="24"/>
        </w:rPr>
        <w:t>одного</w:t>
      </w:r>
      <w:r w:rsidRPr="00C12006">
        <w:rPr>
          <w:b w:val="0"/>
          <w:bCs/>
          <w:i w:val="0"/>
          <w:iCs/>
          <w:spacing w:val="1"/>
          <w:sz w:val="24"/>
        </w:rPr>
        <w:t xml:space="preserve"> </w:t>
      </w:r>
      <w:r w:rsidRPr="00C12006">
        <w:rPr>
          <w:b w:val="0"/>
          <w:bCs/>
          <w:i w:val="0"/>
          <w:iCs/>
          <w:sz w:val="24"/>
        </w:rPr>
        <w:t>учащегося. Коррекционно-развивающие занятия проводятся в течение учебного дня и во</w:t>
      </w:r>
      <w:r w:rsidRPr="00C12006">
        <w:rPr>
          <w:b w:val="0"/>
          <w:bCs/>
          <w:i w:val="0"/>
          <w:iCs/>
          <w:spacing w:val="1"/>
          <w:sz w:val="24"/>
        </w:rPr>
        <w:t xml:space="preserve"> </w:t>
      </w:r>
      <w:r w:rsidRPr="00C12006">
        <w:rPr>
          <w:b w:val="0"/>
          <w:bCs/>
          <w:i w:val="0"/>
          <w:iCs/>
          <w:sz w:val="24"/>
        </w:rPr>
        <w:t>внеурочное время. На индивидуальные коррекционные занятия отводится до 25 минут, на</w:t>
      </w:r>
      <w:r w:rsidRPr="00C12006">
        <w:rPr>
          <w:b w:val="0"/>
          <w:bCs/>
          <w:i w:val="0"/>
          <w:iCs/>
          <w:spacing w:val="1"/>
          <w:sz w:val="24"/>
        </w:rPr>
        <w:t xml:space="preserve"> </w:t>
      </w:r>
      <w:r w:rsidRPr="00C12006">
        <w:rPr>
          <w:b w:val="0"/>
          <w:bCs/>
          <w:i w:val="0"/>
          <w:iCs/>
          <w:sz w:val="24"/>
        </w:rPr>
        <w:t>групповые</w:t>
      </w:r>
      <w:r w:rsidRPr="00C12006">
        <w:rPr>
          <w:b w:val="0"/>
          <w:bCs/>
          <w:i w:val="0"/>
          <w:iCs/>
          <w:spacing w:val="-2"/>
          <w:sz w:val="24"/>
        </w:rPr>
        <w:t xml:space="preserve"> </w:t>
      </w:r>
      <w:r w:rsidRPr="00C12006">
        <w:rPr>
          <w:b w:val="0"/>
          <w:bCs/>
          <w:i w:val="0"/>
          <w:iCs/>
          <w:sz w:val="24"/>
        </w:rPr>
        <w:t>занятия</w:t>
      </w:r>
      <w:r w:rsidRPr="00C12006">
        <w:rPr>
          <w:b w:val="0"/>
          <w:bCs/>
          <w:i w:val="0"/>
          <w:iCs/>
          <w:spacing w:val="1"/>
          <w:sz w:val="24"/>
        </w:rPr>
        <w:t xml:space="preserve"> </w:t>
      </w:r>
      <w:r w:rsidRPr="00C12006">
        <w:rPr>
          <w:b w:val="0"/>
          <w:bCs/>
          <w:i w:val="0"/>
          <w:iCs/>
          <w:sz w:val="24"/>
        </w:rPr>
        <w:t>-</w:t>
      </w:r>
      <w:r w:rsidRPr="00C12006">
        <w:rPr>
          <w:b w:val="0"/>
          <w:bCs/>
          <w:i w:val="0"/>
          <w:iCs/>
          <w:spacing w:val="-1"/>
          <w:sz w:val="24"/>
        </w:rPr>
        <w:t xml:space="preserve"> </w:t>
      </w:r>
      <w:r w:rsidRPr="00C12006">
        <w:rPr>
          <w:b w:val="0"/>
          <w:bCs/>
          <w:i w:val="0"/>
          <w:iCs/>
          <w:sz w:val="24"/>
        </w:rPr>
        <w:t>до 40 минут.</w:t>
      </w:r>
      <w:r w:rsidR="00DB660C">
        <w:rPr>
          <w:b w:val="0"/>
          <w:bCs/>
          <w:i w:val="0"/>
          <w:iCs/>
          <w:sz w:val="24"/>
        </w:rPr>
        <w:t xml:space="preserve">  </w:t>
      </w:r>
      <w:r w:rsidRPr="00C12006">
        <w:rPr>
          <w:b w:val="0"/>
          <w:bCs/>
          <w:i w:val="0"/>
          <w:iCs/>
          <w:sz w:val="24"/>
        </w:rPr>
        <w:t>Количество</w:t>
      </w:r>
      <w:r w:rsidRPr="00C12006">
        <w:rPr>
          <w:b w:val="0"/>
          <w:bCs/>
          <w:i w:val="0"/>
          <w:iCs/>
          <w:spacing w:val="1"/>
          <w:sz w:val="24"/>
        </w:rPr>
        <w:t xml:space="preserve"> </w:t>
      </w:r>
      <w:r w:rsidRPr="00C12006">
        <w:rPr>
          <w:b w:val="0"/>
          <w:bCs/>
          <w:i w:val="0"/>
          <w:iCs/>
          <w:sz w:val="24"/>
        </w:rPr>
        <w:t>часов,</w:t>
      </w:r>
      <w:r w:rsidRPr="00C12006">
        <w:rPr>
          <w:b w:val="0"/>
          <w:bCs/>
          <w:i w:val="0"/>
          <w:iCs/>
          <w:spacing w:val="1"/>
          <w:sz w:val="24"/>
        </w:rPr>
        <w:t xml:space="preserve"> </w:t>
      </w:r>
      <w:r w:rsidRPr="00C12006">
        <w:rPr>
          <w:b w:val="0"/>
          <w:bCs/>
          <w:i w:val="0"/>
          <w:iCs/>
          <w:sz w:val="24"/>
        </w:rPr>
        <w:t>отводимых</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неделю</w:t>
      </w:r>
      <w:r w:rsidRPr="00C12006">
        <w:rPr>
          <w:b w:val="0"/>
          <w:bCs/>
          <w:i w:val="0"/>
          <w:iCs/>
          <w:spacing w:val="1"/>
          <w:sz w:val="24"/>
        </w:rPr>
        <w:t xml:space="preserve"> </w:t>
      </w:r>
      <w:r w:rsidRPr="00C12006">
        <w:rPr>
          <w:b w:val="0"/>
          <w:bCs/>
          <w:i w:val="0"/>
          <w:iCs/>
          <w:sz w:val="24"/>
        </w:rPr>
        <w:t>на</w:t>
      </w:r>
      <w:r w:rsidRPr="00C12006">
        <w:rPr>
          <w:b w:val="0"/>
          <w:bCs/>
          <w:i w:val="0"/>
          <w:iCs/>
          <w:spacing w:val="1"/>
          <w:sz w:val="24"/>
        </w:rPr>
        <w:t xml:space="preserve"> </w:t>
      </w:r>
      <w:r w:rsidRPr="00C12006">
        <w:rPr>
          <w:b w:val="0"/>
          <w:bCs/>
          <w:i w:val="0"/>
          <w:iCs/>
          <w:sz w:val="24"/>
        </w:rPr>
        <w:t>занятия</w:t>
      </w:r>
      <w:r w:rsidRPr="00C12006">
        <w:rPr>
          <w:b w:val="0"/>
          <w:bCs/>
          <w:i w:val="0"/>
          <w:iCs/>
          <w:spacing w:val="1"/>
          <w:sz w:val="24"/>
        </w:rPr>
        <w:t xml:space="preserve"> </w:t>
      </w:r>
      <w:r w:rsidRPr="00C12006">
        <w:rPr>
          <w:b w:val="0"/>
          <w:bCs/>
          <w:i w:val="0"/>
          <w:iCs/>
          <w:sz w:val="24"/>
        </w:rPr>
        <w:t>внеурочной</w:t>
      </w:r>
      <w:r w:rsidRPr="00C12006">
        <w:rPr>
          <w:b w:val="0"/>
          <w:bCs/>
          <w:i w:val="0"/>
          <w:iCs/>
          <w:spacing w:val="1"/>
          <w:sz w:val="24"/>
        </w:rPr>
        <w:t xml:space="preserve"> </w:t>
      </w:r>
      <w:r w:rsidRPr="00C12006">
        <w:rPr>
          <w:b w:val="0"/>
          <w:bCs/>
          <w:i w:val="0"/>
          <w:iCs/>
          <w:sz w:val="24"/>
        </w:rPr>
        <w:t>деятельностью,</w:t>
      </w:r>
      <w:r w:rsidRPr="00C12006">
        <w:rPr>
          <w:b w:val="0"/>
          <w:bCs/>
          <w:i w:val="0"/>
          <w:iCs/>
          <w:spacing w:val="-57"/>
          <w:sz w:val="24"/>
        </w:rPr>
        <w:t xml:space="preserve"> </w:t>
      </w:r>
      <w:r w:rsidR="006F2B42">
        <w:rPr>
          <w:b w:val="0"/>
          <w:bCs/>
          <w:i w:val="0"/>
          <w:iCs/>
          <w:spacing w:val="-57"/>
          <w:sz w:val="24"/>
        </w:rPr>
        <w:t xml:space="preserve">  </w:t>
      </w:r>
      <w:r w:rsidRPr="00C12006">
        <w:rPr>
          <w:b w:val="0"/>
          <w:bCs/>
          <w:i w:val="0"/>
          <w:iCs/>
          <w:sz w:val="24"/>
        </w:rPr>
        <w:t>составляет</w:t>
      </w:r>
      <w:r w:rsidRPr="00C12006">
        <w:rPr>
          <w:b w:val="0"/>
          <w:bCs/>
          <w:i w:val="0"/>
          <w:iCs/>
          <w:spacing w:val="1"/>
          <w:sz w:val="24"/>
        </w:rPr>
        <w:t xml:space="preserve"> </w:t>
      </w:r>
      <w:r w:rsidRPr="00C12006">
        <w:rPr>
          <w:b w:val="0"/>
          <w:bCs/>
          <w:i w:val="0"/>
          <w:iCs/>
          <w:sz w:val="24"/>
        </w:rPr>
        <w:t>не</w:t>
      </w:r>
      <w:r w:rsidRPr="00C12006">
        <w:rPr>
          <w:b w:val="0"/>
          <w:bCs/>
          <w:i w:val="0"/>
          <w:iCs/>
          <w:spacing w:val="1"/>
          <w:sz w:val="24"/>
        </w:rPr>
        <w:t xml:space="preserve"> </w:t>
      </w:r>
      <w:r w:rsidRPr="00C12006">
        <w:rPr>
          <w:b w:val="0"/>
          <w:bCs/>
          <w:i w:val="0"/>
          <w:iCs/>
          <w:sz w:val="24"/>
        </w:rPr>
        <w:t>более</w:t>
      </w:r>
      <w:r w:rsidRPr="00C12006">
        <w:rPr>
          <w:b w:val="0"/>
          <w:bCs/>
          <w:i w:val="0"/>
          <w:iCs/>
          <w:spacing w:val="1"/>
          <w:sz w:val="24"/>
        </w:rPr>
        <w:t xml:space="preserve"> </w:t>
      </w:r>
      <w:r w:rsidRPr="00C12006">
        <w:rPr>
          <w:b w:val="0"/>
          <w:bCs/>
          <w:i w:val="0"/>
          <w:iCs/>
          <w:sz w:val="24"/>
        </w:rPr>
        <w:t>10</w:t>
      </w:r>
      <w:r w:rsidRPr="00C12006">
        <w:rPr>
          <w:b w:val="0"/>
          <w:bCs/>
          <w:i w:val="0"/>
          <w:iCs/>
          <w:spacing w:val="1"/>
          <w:sz w:val="24"/>
        </w:rPr>
        <w:t xml:space="preserve"> </w:t>
      </w:r>
      <w:r w:rsidRPr="00C12006">
        <w:rPr>
          <w:b w:val="0"/>
          <w:bCs/>
          <w:i w:val="0"/>
          <w:iCs/>
          <w:sz w:val="24"/>
        </w:rPr>
        <w:t>часов</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том</w:t>
      </w:r>
      <w:r w:rsidRPr="00C12006">
        <w:rPr>
          <w:b w:val="0"/>
          <w:bCs/>
          <w:i w:val="0"/>
          <w:iCs/>
          <w:spacing w:val="1"/>
          <w:sz w:val="24"/>
        </w:rPr>
        <w:t xml:space="preserve"> </w:t>
      </w:r>
      <w:r w:rsidRPr="00C12006">
        <w:rPr>
          <w:b w:val="0"/>
          <w:bCs/>
          <w:i w:val="0"/>
          <w:iCs/>
          <w:sz w:val="24"/>
        </w:rPr>
        <w:t>числе</w:t>
      </w:r>
      <w:r w:rsidRPr="00C12006">
        <w:rPr>
          <w:b w:val="0"/>
          <w:bCs/>
          <w:i w:val="0"/>
          <w:iCs/>
          <w:spacing w:val="1"/>
          <w:sz w:val="24"/>
        </w:rPr>
        <w:t xml:space="preserve"> </w:t>
      </w:r>
      <w:r w:rsidRPr="00C12006">
        <w:rPr>
          <w:b w:val="0"/>
          <w:bCs/>
          <w:i w:val="0"/>
          <w:iCs/>
          <w:sz w:val="24"/>
        </w:rPr>
        <w:t>5</w:t>
      </w:r>
      <w:r w:rsidRPr="00C12006">
        <w:rPr>
          <w:b w:val="0"/>
          <w:bCs/>
          <w:i w:val="0"/>
          <w:iCs/>
          <w:spacing w:val="1"/>
          <w:sz w:val="24"/>
        </w:rPr>
        <w:t xml:space="preserve"> </w:t>
      </w:r>
      <w:r w:rsidRPr="00C12006">
        <w:rPr>
          <w:b w:val="0"/>
          <w:bCs/>
          <w:i w:val="0"/>
          <w:iCs/>
          <w:sz w:val="24"/>
        </w:rPr>
        <w:t>часов</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неделю</w:t>
      </w:r>
      <w:r w:rsidRPr="00C12006">
        <w:rPr>
          <w:b w:val="0"/>
          <w:bCs/>
          <w:i w:val="0"/>
          <w:iCs/>
          <w:spacing w:val="1"/>
          <w:sz w:val="24"/>
        </w:rPr>
        <w:t xml:space="preserve"> </w:t>
      </w:r>
      <w:r w:rsidRPr="00C12006">
        <w:rPr>
          <w:b w:val="0"/>
          <w:bCs/>
          <w:i w:val="0"/>
          <w:iCs/>
          <w:sz w:val="24"/>
        </w:rPr>
        <w:t>на</w:t>
      </w:r>
      <w:r w:rsidRPr="00C12006">
        <w:rPr>
          <w:b w:val="0"/>
          <w:bCs/>
          <w:i w:val="0"/>
          <w:iCs/>
          <w:spacing w:val="1"/>
          <w:sz w:val="24"/>
        </w:rPr>
        <w:t xml:space="preserve"> </w:t>
      </w:r>
      <w:r w:rsidRPr="00C12006">
        <w:rPr>
          <w:b w:val="0"/>
          <w:bCs/>
          <w:i w:val="0"/>
          <w:iCs/>
          <w:sz w:val="24"/>
        </w:rPr>
        <w:t>коррекционно-образовательную область в течение всего срока обучения на уровне начального общего</w:t>
      </w:r>
      <w:r w:rsidRPr="00C12006">
        <w:rPr>
          <w:b w:val="0"/>
          <w:bCs/>
          <w:i w:val="0"/>
          <w:iCs/>
          <w:spacing w:val="1"/>
          <w:sz w:val="24"/>
        </w:rPr>
        <w:t xml:space="preserve"> </w:t>
      </w:r>
      <w:r w:rsidRPr="00C12006">
        <w:rPr>
          <w:b w:val="0"/>
          <w:bCs/>
          <w:i w:val="0"/>
          <w:iCs/>
          <w:sz w:val="24"/>
        </w:rPr>
        <w:t>образования)</w:t>
      </w:r>
      <w:r w:rsidR="00DB660C">
        <w:rPr>
          <w:b w:val="0"/>
          <w:bCs/>
          <w:i w:val="0"/>
          <w:iCs/>
          <w:spacing w:val="-2"/>
          <w:sz w:val="24"/>
        </w:rPr>
        <w:t>.</w:t>
      </w:r>
    </w:p>
    <w:p w14:paraId="45E73CB7" w14:textId="77777777" w:rsidR="00C12006" w:rsidRPr="00C12006" w:rsidRDefault="00C12006" w:rsidP="00C12006">
      <w:pPr>
        <w:pStyle w:val="a3"/>
        <w:ind w:right="234"/>
        <w:jc w:val="both"/>
        <w:rPr>
          <w:b w:val="0"/>
          <w:bCs/>
          <w:i w:val="0"/>
          <w:iCs/>
          <w:sz w:val="24"/>
        </w:rPr>
      </w:pPr>
      <w:r w:rsidRPr="00C12006">
        <w:rPr>
          <w:b w:val="0"/>
          <w:bCs/>
          <w:i w:val="0"/>
          <w:iCs/>
          <w:sz w:val="24"/>
        </w:rPr>
        <w:t>Школа работает по 5-дневной учебной неделе. Занятия организованы в одну смену.</w:t>
      </w:r>
      <w:r w:rsidRPr="00C12006">
        <w:rPr>
          <w:b w:val="0"/>
          <w:bCs/>
          <w:i w:val="0"/>
          <w:iCs/>
          <w:spacing w:val="-57"/>
          <w:sz w:val="24"/>
        </w:rPr>
        <w:t xml:space="preserve"> </w:t>
      </w:r>
    </w:p>
    <w:p w14:paraId="28A6BE0C" w14:textId="2ADE7A69" w:rsidR="00C12006" w:rsidRDefault="00C12006" w:rsidP="00C12006">
      <w:pPr>
        <w:pStyle w:val="a3"/>
        <w:spacing w:before="1"/>
        <w:ind w:right="234"/>
        <w:jc w:val="both"/>
        <w:rPr>
          <w:b w:val="0"/>
          <w:bCs/>
          <w:i w:val="0"/>
          <w:iCs/>
          <w:sz w:val="24"/>
        </w:rPr>
      </w:pPr>
      <w:r w:rsidRPr="00C12006">
        <w:rPr>
          <w:b w:val="0"/>
          <w:bCs/>
          <w:i w:val="0"/>
          <w:iCs/>
          <w:sz w:val="24"/>
        </w:rPr>
        <w:t>Продолжительность учебного года при получении начального общего образования</w:t>
      </w:r>
      <w:r w:rsidRPr="00C12006">
        <w:rPr>
          <w:b w:val="0"/>
          <w:bCs/>
          <w:i w:val="0"/>
          <w:iCs/>
          <w:spacing w:val="1"/>
          <w:sz w:val="24"/>
        </w:rPr>
        <w:t xml:space="preserve"> </w:t>
      </w:r>
      <w:r w:rsidRPr="00C12006">
        <w:rPr>
          <w:b w:val="0"/>
          <w:bCs/>
          <w:i w:val="0"/>
          <w:iCs/>
          <w:sz w:val="24"/>
        </w:rPr>
        <w:t>составляет</w:t>
      </w:r>
      <w:r w:rsidRPr="00C12006">
        <w:rPr>
          <w:b w:val="0"/>
          <w:bCs/>
          <w:i w:val="0"/>
          <w:iCs/>
          <w:spacing w:val="-1"/>
          <w:sz w:val="24"/>
        </w:rPr>
        <w:t xml:space="preserve"> </w:t>
      </w:r>
      <w:r w:rsidRPr="00C12006">
        <w:rPr>
          <w:b w:val="0"/>
          <w:bCs/>
          <w:i w:val="0"/>
          <w:iCs/>
          <w:sz w:val="24"/>
        </w:rPr>
        <w:t>34 недели, в</w:t>
      </w:r>
      <w:r w:rsidRPr="00C12006">
        <w:rPr>
          <w:b w:val="0"/>
          <w:bCs/>
          <w:i w:val="0"/>
          <w:iCs/>
          <w:spacing w:val="1"/>
          <w:sz w:val="24"/>
        </w:rPr>
        <w:t xml:space="preserve"> </w:t>
      </w:r>
      <w:r w:rsidR="00DB660C">
        <w:rPr>
          <w:b w:val="0"/>
          <w:bCs/>
          <w:i w:val="0"/>
          <w:iCs/>
          <w:spacing w:val="1"/>
          <w:sz w:val="24"/>
        </w:rPr>
        <w:t xml:space="preserve">подготовительном и </w:t>
      </w:r>
      <w:r w:rsidR="00DB660C">
        <w:rPr>
          <w:b w:val="0"/>
          <w:bCs/>
          <w:i w:val="0"/>
          <w:iCs/>
          <w:sz w:val="24"/>
        </w:rPr>
        <w:t xml:space="preserve">1 классах </w:t>
      </w:r>
      <w:r w:rsidRPr="00C12006">
        <w:rPr>
          <w:b w:val="0"/>
          <w:bCs/>
          <w:i w:val="0"/>
          <w:iCs/>
          <w:sz w:val="24"/>
        </w:rPr>
        <w:t>-</w:t>
      </w:r>
      <w:r w:rsidRPr="00C12006">
        <w:rPr>
          <w:b w:val="0"/>
          <w:bCs/>
          <w:i w:val="0"/>
          <w:iCs/>
          <w:spacing w:val="-1"/>
          <w:sz w:val="24"/>
        </w:rPr>
        <w:t xml:space="preserve"> </w:t>
      </w:r>
      <w:r w:rsidRPr="00C12006">
        <w:rPr>
          <w:b w:val="0"/>
          <w:bCs/>
          <w:i w:val="0"/>
          <w:iCs/>
          <w:sz w:val="24"/>
        </w:rPr>
        <w:t>33 недели.</w:t>
      </w:r>
    </w:p>
    <w:p w14:paraId="71FC7B98" w14:textId="77777777" w:rsidR="00C12006" w:rsidRPr="00C12006" w:rsidRDefault="00C12006" w:rsidP="00C12006">
      <w:pPr>
        <w:pStyle w:val="a3"/>
        <w:ind w:right="237"/>
        <w:jc w:val="both"/>
        <w:rPr>
          <w:b w:val="0"/>
          <w:bCs/>
          <w:i w:val="0"/>
          <w:iCs/>
          <w:sz w:val="24"/>
        </w:rPr>
      </w:pPr>
      <w:r w:rsidRPr="00C12006">
        <w:rPr>
          <w:b w:val="0"/>
          <w:bCs/>
          <w:i w:val="0"/>
          <w:iCs/>
          <w:sz w:val="24"/>
        </w:rPr>
        <w:t>Продолжительность</w:t>
      </w:r>
      <w:r w:rsidRPr="00C12006">
        <w:rPr>
          <w:b w:val="0"/>
          <w:bCs/>
          <w:i w:val="0"/>
          <w:iCs/>
          <w:spacing w:val="1"/>
          <w:sz w:val="24"/>
        </w:rPr>
        <w:t xml:space="preserve"> </w:t>
      </w:r>
      <w:r w:rsidRPr="00C12006">
        <w:rPr>
          <w:b w:val="0"/>
          <w:bCs/>
          <w:i w:val="0"/>
          <w:iCs/>
          <w:sz w:val="24"/>
        </w:rPr>
        <w:t>каникул</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течение</w:t>
      </w:r>
      <w:r w:rsidRPr="00C12006">
        <w:rPr>
          <w:b w:val="0"/>
          <w:bCs/>
          <w:i w:val="0"/>
          <w:iCs/>
          <w:spacing w:val="1"/>
          <w:sz w:val="24"/>
        </w:rPr>
        <w:t xml:space="preserve"> </w:t>
      </w:r>
      <w:r w:rsidRPr="00C12006">
        <w:rPr>
          <w:b w:val="0"/>
          <w:bCs/>
          <w:i w:val="0"/>
          <w:iCs/>
          <w:sz w:val="24"/>
        </w:rPr>
        <w:t>учебного</w:t>
      </w:r>
      <w:r w:rsidRPr="00C12006">
        <w:rPr>
          <w:b w:val="0"/>
          <w:bCs/>
          <w:i w:val="0"/>
          <w:iCs/>
          <w:spacing w:val="1"/>
          <w:sz w:val="24"/>
        </w:rPr>
        <w:t xml:space="preserve"> </w:t>
      </w:r>
      <w:r w:rsidRPr="00C12006">
        <w:rPr>
          <w:b w:val="0"/>
          <w:bCs/>
          <w:i w:val="0"/>
          <w:iCs/>
          <w:sz w:val="24"/>
        </w:rPr>
        <w:t>года</w:t>
      </w:r>
      <w:r w:rsidRPr="00C12006">
        <w:rPr>
          <w:b w:val="0"/>
          <w:bCs/>
          <w:i w:val="0"/>
          <w:iCs/>
          <w:spacing w:val="1"/>
          <w:sz w:val="24"/>
        </w:rPr>
        <w:t xml:space="preserve"> </w:t>
      </w:r>
      <w:r w:rsidRPr="00C12006">
        <w:rPr>
          <w:b w:val="0"/>
          <w:bCs/>
          <w:i w:val="0"/>
          <w:iCs/>
          <w:sz w:val="24"/>
        </w:rPr>
        <w:t>составляет</w:t>
      </w:r>
      <w:r w:rsidRPr="00C12006">
        <w:rPr>
          <w:b w:val="0"/>
          <w:bCs/>
          <w:i w:val="0"/>
          <w:iCs/>
          <w:spacing w:val="1"/>
          <w:sz w:val="24"/>
        </w:rPr>
        <w:t xml:space="preserve"> </w:t>
      </w:r>
      <w:r w:rsidRPr="00C12006">
        <w:rPr>
          <w:b w:val="0"/>
          <w:bCs/>
          <w:i w:val="0"/>
          <w:iCs/>
          <w:sz w:val="24"/>
        </w:rPr>
        <w:t>не</w:t>
      </w:r>
      <w:r w:rsidRPr="00C12006">
        <w:rPr>
          <w:b w:val="0"/>
          <w:bCs/>
          <w:i w:val="0"/>
          <w:iCs/>
          <w:spacing w:val="1"/>
          <w:sz w:val="24"/>
        </w:rPr>
        <w:t xml:space="preserve"> </w:t>
      </w:r>
      <w:r w:rsidRPr="00C12006">
        <w:rPr>
          <w:b w:val="0"/>
          <w:bCs/>
          <w:i w:val="0"/>
          <w:iCs/>
          <w:sz w:val="24"/>
        </w:rPr>
        <w:t>менее</w:t>
      </w:r>
      <w:r w:rsidRPr="00C12006">
        <w:rPr>
          <w:b w:val="0"/>
          <w:bCs/>
          <w:i w:val="0"/>
          <w:iCs/>
          <w:spacing w:val="1"/>
          <w:sz w:val="24"/>
        </w:rPr>
        <w:t xml:space="preserve"> </w:t>
      </w:r>
      <w:r w:rsidRPr="00C12006">
        <w:rPr>
          <w:b w:val="0"/>
          <w:bCs/>
          <w:i w:val="0"/>
          <w:iCs/>
          <w:sz w:val="24"/>
        </w:rPr>
        <w:t>30</w:t>
      </w:r>
      <w:r w:rsidRPr="00C12006">
        <w:rPr>
          <w:b w:val="0"/>
          <w:bCs/>
          <w:i w:val="0"/>
          <w:iCs/>
          <w:spacing w:val="1"/>
          <w:sz w:val="24"/>
        </w:rPr>
        <w:t xml:space="preserve"> </w:t>
      </w:r>
      <w:r w:rsidRPr="00C12006">
        <w:rPr>
          <w:b w:val="0"/>
          <w:bCs/>
          <w:i w:val="0"/>
          <w:iCs/>
          <w:sz w:val="24"/>
        </w:rPr>
        <w:t>календарных дней, летом</w:t>
      </w:r>
      <w:r w:rsidRPr="00C12006">
        <w:rPr>
          <w:b w:val="0"/>
          <w:bCs/>
          <w:i w:val="0"/>
          <w:iCs/>
          <w:spacing w:val="1"/>
          <w:sz w:val="24"/>
        </w:rPr>
        <w:t xml:space="preserve"> </w:t>
      </w:r>
      <w:r w:rsidRPr="00C12006">
        <w:rPr>
          <w:b w:val="0"/>
          <w:bCs/>
          <w:i w:val="0"/>
          <w:iCs/>
          <w:sz w:val="24"/>
        </w:rPr>
        <w:t>-</w:t>
      </w:r>
      <w:r w:rsidRPr="00C12006">
        <w:rPr>
          <w:b w:val="0"/>
          <w:bCs/>
          <w:i w:val="0"/>
          <w:iCs/>
          <w:spacing w:val="-1"/>
          <w:sz w:val="24"/>
        </w:rPr>
        <w:t xml:space="preserve"> </w:t>
      </w:r>
      <w:r w:rsidRPr="00C12006">
        <w:rPr>
          <w:b w:val="0"/>
          <w:bCs/>
          <w:i w:val="0"/>
          <w:iCs/>
          <w:sz w:val="24"/>
        </w:rPr>
        <w:t>не</w:t>
      </w:r>
      <w:r w:rsidRPr="00C12006">
        <w:rPr>
          <w:b w:val="0"/>
          <w:bCs/>
          <w:i w:val="0"/>
          <w:iCs/>
          <w:spacing w:val="-1"/>
          <w:sz w:val="24"/>
        </w:rPr>
        <w:t xml:space="preserve"> </w:t>
      </w:r>
      <w:r w:rsidRPr="00C12006">
        <w:rPr>
          <w:b w:val="0"/>
          <w:bCs/>
          <w:i w:val="0"/>
          <w:iCs/>
          <w:sz w:val="24"/>
        </w:rPr>
        <w:t>менее</w:t>
      </w:r>
      <w:r w:rsidRPr="00C12006">
        <w:rPr>
          <w:b w:val="0"/>
          <w:bCs/>
          <w:i w:val="0"/>
          <w:iCs/>
          <w:spacing w:val="-1"/>
          <w:sz w:val="24"/>
        </w:rPr>
        <w:t xml:space="preserve"> </w:t>
      </w:r>
      <w:r w:rsidRPr="00C12006">
        <w:rPr>
          <w:b w:val="0"/>
          <w:bCs/>
          <w:i w:val="0"/>
          <w:iCs/>
          <w:sz w:val="24"/>
        </w:rPr>
        <w:t>8</w:t>
      </w:r>
      <w:r w:rsidRPr="00C12006">
        <w:rPr>
          <w:b w:val="0"/>
          <w:bCs/>
          <w:i w:val="0"/>
          <w:iCs/>
          <w:spacing w:val="-1"/>
          <w:sz w:val="24"/>
        </w:rPr>
        <w:t xml:space="preserve"> </w:t>
      </w:r>
      <w:r w:rsidRPr="00C12006">
        <w:rPr>
          <w:b w:val="0"/>
          <w:bCs/>
          <w:i w:val="0"/>
          <w:iCs/>
          <w:sz w:val="24"/>
        </w:rPr>
        <w:t>недель.</w:t>
      </w:r>
    </w:p>
    <w:p w14:paraId="4DC55825" w14:textId="67572D24" w:rsidR="00C12006" w:rsidRPr="00C12006" w:rsidRDefault="00C12006" w:rsidP="00C12006">
      <w:pPr>
        <w:pStyle w:val="a3"/>
        <w:spacing w:before="66"/>
        <w:jc w:val="both"/>
        <w:rPr>
          <w:b w:val="0"/>
          <w:bCs/>
          <w:i w:val="0"/>
          <w:iCs/>
          <w:sz w:val="24"/>
        </w:rPr>
      </w:pPr>
      <w:r w:rsidRPr="00C12006">
        <w:rPr>
          <w:b w:val="0"/>
          <w:bCs/>
          <w:i w:val="0"/>
          <w:iCs/>
          <w:sz w:val="24"/>
        </w:rPr>
        <w:lastRenderedPageBreak/>
        <w:t>Для</w:t>
      </w:r>
      <w:r w:rsidRPr="00C12006">
        <w:rPr>
          <w:b w:val="0"/>
          <w:bCs/>
          <w:i w:val="0"/>
          <w:iCs/>
          <w:spacing w:val="2"/>
          <w:sz w:val="24"/>
        </w:rPr>
        <w:t xml:space="preserve"> </w:t>
      </w:r>
      <w:r w:rsidRPr="00C12006">
        <w:rPr>
          <w:b w:val="0"/>
          <w:bCs/>
          <w:i w:val="0"/>
          <w:iCs/>
          <w:sz w:val="24"/>
        </w:rPr>
        <w:t>обучающихся</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00DB660C">
        <w:rPr>
          <w:b w:val="0"/>
          <w:bCs/>
          <w:i w:val="0"/>
          <w:iCs/>
          <w:spacing w:val="1"/>
          <w:sz w:val="24"/>
        </w:rPr>
        <w:t xml:space="preserve">подготовительного и </w:t>
      </w:r>
      <w:r w:rsidRPr="00C12006">
        <w:rPr>
          <w:b w:val="0"/>
          <w:bCs/>
          <w:i w:val="0"/>
          <w:iCs/>
          <w:sz w:val="24"/>
        </w:rPr>
        <w:t>1</w:t>
      </w:r>
      <w:r w:rsidRPr="00C12006">
        <w:rPr>
          <w:b w:val="0"/>
          <w:bCs/>
          <w:i w:val="0"/>
          <w:iCs/>
          <w:spacing w:val="1"/>
          <w:sz w:val="24"/>
        </w:rPr>
        <w:t xml:space="preserve"> </w:t>
      </w:r>
      <w:r w:rsidR="00DB660C">
        <w:rPr>
          <w:b w:val="0"/>
          <w:bCs/>
          <w:i w:val="0"/>
          <w:iCs/>
          <w:sz w:val="24"/>
        </w:rPr>
        <w:t>классов</w:t>
      </w:r>
      <w:r w:rsidRPr="00C12006">
        <w:rPr>
          <w:b w:val="0"/>
          <w:bCs/>
          <w:i w:val="0"/>
          <w:iCs/>
          <w:spacing w:val="3"/>
          <w:sz w:val="24"/>
        </w:rPr>
        <w:t xml:space="preserve"> </w:t>
      </w:r>
      <w:r w:rsidRPr="00C12006">
        <w:rPr>
          <w:b w:val="0"/>
          <w:bCs/>
          <w:i w:val="0"/>
          <w:iCs/>
          <w:sz w:val="24"/>
        </w:rPr>
        <w:t>устанавливаются</w:t>
      </w:r>
      <w:r w:rsidRPr="00C12006">
        <w:rPr>
          <w:b w:val="0"/>
          <w:bCs/>
          <w:i w:val="0"/>
          <w:iCs/>
          <w:spacing w:val="1"/>
          <w:sz w:val="24"/>
        </w:rPr>
        <w:t xml:space="preserve"> </w:t>
      </w:r>
      <w:r w:rsidRPr="00C12006">
        <w:rPr>
          <w:b w:val="0"/>
          <w:bCs/>
          <w:i w:val="0"/>
          <w:iCs/>
          <w:sz w:val="24"/>
        </w:rPr>
        <w:t>в</w:t>
      </w:r>
      <w:r w:rsidRPr="00C12006">
        <w:rPr>
          <w:b w:val="0"/>
          <w:bCs/>
          <w:i w:val="0"/>
          <w:iCs/>
          <w:spacing w:val="1"/>
          <w:sz w:val="24"/>
        </w:rPr>
        <w:t xml:space="preserve"> </w:t>
      </w:r>
      <w:r w:rsidRPr="00C12006">
        <w:rPr>
          <w:b w:val="0"/>
          <w:bCs/>
          <w:i w:val="0"/>
          <w:iCs/>
          <w:sz w:val="24"/>
        </w:rPr>
        <w:t>течение</w:t>
      </w:r>
      <w:r w:rsidRPr="00C12006">
        <w:rPr>
          <w:b w:val="0"/>
          <w:bCs/>
          <w:i w:val="0"/>
          <w:iCs/>
          <w:spacing w:val="59"/>
          <w:sz w:val="24"/>
        </w:rPr>
        <w:t xml:space="preserve"> </w:t>
      </w:r>
      <w:r w:rsidRPr="00C12006">
        <w:rPr>
          <w:b w:val="0"/>
          <w:bCs/>
          <w:i w:val="0"/>
          <w:iCs/>
          <w:sz w:val="24"/>
        </w:rPr>
        <w:t>года дополнительные</w:t>
      </w:r>
      <w:r w:rsidRPr="00C12006">
        <w:rPr>
          <w:b w:val="0"/>
          <w:bCs/>
          <w:i w:val="0"/>
          <w:iCs/>
          <w:spacing w:val="-57"/>
          <w:sz w:val="24"/>
        </w:rPr>
        <w:t xml:space="preserve"> </w:t>
      </w:r>
      <w:r w:rsidRPr="00C12006">
        <w:rPr>
          <w:b w:val="0"/>
          <w:bCs/>
          <w:i w:val="0"/>
          <w:iCs/>
          <w:sz w:val="24"/>
        </w:rPr>
        <w:t>недельные</w:t>
      </w:r>
      <w:r w:rsidRPr="00C12006">
        <w:rPr>
          <w:b w:val="0"/>
          <w:bCs/>
          <w:i w:val="0"/>
          <w:iCs/>
          <w:spacing w:val="-3"/>
          <w:sz w:val="24"/>
        </w:rPr>
        <w:t xml:space="preserve"> </w:t>
      </w:r>
      <w:r w:rsidRPr="00C12006">
        <w:rPr>
          <w:b w:val="0"/>
          <w:bCs/>
          <w:i w:val="0"/>
          <w:iCs/>
          <w:sz w:val="24"/>
        </w:rPr>
        <w:t>каникулы.</w:t>
      </w:r>
    </w:p>
    <w:p w14:paraId="26D35D95" w14:textId="77777777" w:rsidR="00C12006" w:rsidRPr="00C12006" w:rsidRDefault="00C12006" w:rsidP="00C12006">
      <w:pPr>
        <w:pStyle w:val="a3"/>
        <w:jc w:val="both"/>
        <w:rPr>
          <w:b w:val="0"/>
          <w:bCs/>
          <w:i w:val="0"/>
          <w:iCs/>
          <w:sz w:val="24"/>
        </w:rPr>
      </w:pPr>
      <w:r w:rsidRPr="00C12006">
        <w:rPr>
          <w:b w:val="0"/>
          <w:bCs/>
          <w:i w:val="0"/>
          <w:iCs/>
          <w:sz w:val="24"/>
        </w:rPr>
        <w:t>Продолжительность</w:t>
      </w:r>
      <w:r w:rsidRPr="00C12006">
        <w:rPr>
          <w:b w:val="0"/>
          <w:bCs/>
          <w:i w:val="0"/>
          <w:iCs/>
          <w:spacing w:val="-5"/>
          <w:sz w:val="24"/>
        </w:rPr>
        <w:t xml:space="preserve"> </w:t>
      </w:r>
      <w:r w:rsidRPr="00C12006">
        <w:rPr>
          <w:b w:val="0"/>
          <w:bCs/>
          <w:i w:val="0"/>
          <w:iCs/>
          <w:sz w:val="24"/>
        </w:rPr>
        <w:t>урока</w:t>
      </w:r>
      <w:r w:rsidRPr="00C12006">
        <w:rPr>
          <w:b w:val="0"/>
          <w:bCs/>
          <w:i w:val="0"/>
          <w:iCs/>
          <w:spacing w:val="-7"/>
          <w:sz w:val="24"/>
        </w:rPr>
        <w:t xml:space="preserve"> </w:t>
      </w:r>
      <w:r w:rsidRPr="00C12006">
        <w:rPr>
          <w:b w:val="0"/>
          <w:bCs/>
          <w:i w:val="0"/>
          <w:iCs/>
          <w:sz w:val="24"/>
        </w:rPr>
        <w:t>составляет:</w:t>
      </w:r>
    </w:p>
    <w:p w14:paraId="15B9E450" w14:textId="696F56BD" w:rsidR="00C12006" w:rsidRPr="00C12006" w:rsidRDefault="00C12006" w:rsidP="00C12006">
      <w:pPr>
        <w:pStyle w:val="a3"/>
        <w:spacing w:before="1"/>
        <w:ind w:right="1964"/>
        <w:jc w:val="both"/>
        <w:rPr>
          <w:b w:val="0"/>
          <w:bCs/>
          <w:i w:val="0"/>
          <w:iCs/>
          <w:sz w:val="24"/>
        </w:rPr>
      </w:pPr>
      <w:r w:rsidRPr="00C12006">
        <w:rPr>
          <w:b w:val="0"/>
          <w:bCs/>
          <w:i w:val="0"/>
          <w:iCs/>
          <w:sz w:val="24"/>
        </w:rPr>
        <w:t>в 1 класс</w:t>
      </w:r>
      <w:r w:rsidR="00DB660C">
        <w:rPr>
          <w:b w:val="0"/>
          <w:bCs/>
          <w:i w:val="0"/>
          <w:iCs/>
          <w:sz w:val="24"/>
        </w:rPr>
        <w:t>е - 35 минут (1 полугодие), 40 минут (2 полугодие</w:t>
      </w:r>
      <w:r w:rsidRPr="00C12006">
        <w:rPr>
          <w:b w:val="0"/>
          <w:bCs/>
          <w:i w:val="0"/>
          <w:iCs/>
          <w:sz w:val="24"/>
        </w:rPr>
        <w:t>);</w:t>
      </w:r>
      <w:r w:rsidRPr="00C12006">
        <w:rPr>
          <w:b w:val="0"/>
          <w:bCs/>
          <w:i w:val="0"/>
          <w:iCs/>
          <w:spacing w:val="-57"/>
          <w:sz w:val="24"/>
        </w:rPr>
        <w:t xml:space="preserve"> </w:t>
      </w:r>
    </w:p>
    <w:p w14:paraId="77BA6E9A" w14:textId="48C4DB88" w:rsidR="00C12006" w:rsidRDefault="00C12006" w:rsidP="00C12006">
      <w:pPr>
        <w:pStyle w:val="a3"/>
        <w:jc w:val="both"/>
        <w:rPr>
          <w:b w:val="0"/>
          <w:bCs/>
          <w:i w:val="0"/>
          <w:iCs/>
          <w:spacing w:val="1"/>
          <w:sz w:val="24"/>
        </w:rPr>
      </w:pPr>
      <w:r w:rsidRPr="00C12006">
        <w:rPr>
          <w:b w:val="0"/>
          <w:bCs/>
          <w:i w:val="0"/>
          <w:iCs/>
          <w:sz w:val="24"/>
        </w:rPr>
        <w:t>в</w:t>
      </w:r>
      <w:r w:rsidR="00DB660C">
        <w:rPr>
          <w:b w:val="0"/>
          <w:bCs/>
          <w:i w:val="0"/>
          <w:iCs/>
          <w:sz w:val="24"/>
        </w:rPr>
        <w:t>о</w:t>
      </w:r>
      <w:r w:rsidRPr="00C12006">
        <w:rPr>
          <w:b w:val="0"/>
          <w:bCs/>
          <w:i w:val="0"/>
          <w:iCs/>
          <w:sz w:val="24"/>
        </w:rPr>
        <w:t xml:space="preserve"> 2-4 классах - 40ми</w:t>
      </w:r>
      <w:r w:rsidR="00DB660C">
        <w:rPr>
          <w:b w:val="0"/>
          <w:bCs/>
          <w:i w:val="0"/>
          <w:iCs/>
          <w:sz w:val="24"/>
        </w:rPr>
        <w:t>нут.</w:t>
      </w:r>
      <w:r w:rsidRPr="00C12006">
        <w:rPr>
          <w:b w:val="0"/>
          <w:bCs/>
          <w:i w:val="0"/>
          <w:iCs/>
          <w:spacing w:val="1"/>
          <w:sz w:val="24"/>
        </w:rPr>
        <w:t xml:space="preserve"> </w:t>
      </w:r>
    </w:p>
    <w:p w14:paraId="07E1AF62" w14:textId="77777777" w:rsidR="00C12006" w:rsidRDefault="00C12006" w:rsidP="00C12006">
      <w:pPr>
        <w:pStyle w:val="a3"/>
        <w:jc w:val="both"/>
        <w:rPr>
          <w:b w:val="0"/>
          <w:bCs/>
          <w:i w:val="0"/>
          <w:iCs/>
          <w:sz w:val="24"/>
        </w:rPr>
      </w:pPr>
      <w:r w:rsidRPr="00C12006">
        <w:rPr>
          <w:b w:val="0"/>
          <w:bCs/>
          <w:i w:val="0"/>
          <w:iCs/>
          <w:sz w:val="24"/>
        </w:rPr>
        <w:t>Продолжительность</w:t>
      </w:r>
      <w:r w:rsidRPr="00C12006">
        <w:rPr>
          <w:b w:val="0"/>
          <w:bCs/>
          <w:i w:val="0"/>
          <w:iCs/>
          <w:spacing w:val="-3"/>
          <w:sz w:val="24"/>
        </w:rPr>
        <w:t xml:space="preserve"> </w:t>
      </w:r>
      <w:r w:rsidRPr="00C12006">
        <w:rPr>
          <w:b w:val="0"/>
          <w:bCs/>
          <w:i w:val="0"/>
          <w:iCs/>
          <w:sz w:val="24"/>
        </w:rPr>
        <w:t>перемен</w:t>
      </w:r>
      <w:r w:rsidRPr="00C12006">
        <w:rPr>
          <w:b w:val="0"/>
          <w:bCs/>
          <w:i w:val="0"/>
          <w:iCs/>
          <w:spacing w:val="-3"/>
          <w:sz w:val="24"/>
        </w:rPr>
        <w:t xml:space="preserve"> </w:t>
      </w:r>
      <w:r w:rsidRPr="00C12006">
        <w:rPr>
          <w:b w:val="0"/>
          <w:bCs/>
          <w:i w:val="0"/>
          <w:iCs/>
          <w:sz w:val="24"/>
        </w:rPr>
        <w:t>между</w:t>
      </w:r>
      <w:r w:rsidRPr="00C12006">
        <w:rPr>
          <w:b w:val="0"/>
          <w:bCs/>
          <w:i w:val="0"/>
          <w:iCs/>
          <w:spacing w:val="-4"/>
          <w:sz w:val="24"/>
        </w:rPr>
        <w:t xml:space="preserve"> </w:t>
      </w:r>
      <w:r w:rsidRPr="00C12006">
        <w:rPr>
          <w:b w:val="0"/>
          <w:bCs/>
          <w:i w:val="0"/>
          <w:iCs/>
          <w:sz w:val="24"/>
        </w:rPr>
        <w:t>уроками  -</w:t>
      </w:r>
      <w:r w:rsidRPr="00C12006">
        <w:rPr>
          <w:b w:val="0"/>
          <w:bCs/>
          <w:i w:val="0"/>
          <w:iCs/>
          <w:spacing w:val="-4"/>
          <w:sz w:val="24"/>
        </w:rPr>
        <w:t xml:space="preserve"> </w:t>
      </w:r>
      <w:r w:rsidRPr="00C12006">
        <w:rPr>
          <w:b w:val="0"/>
          <w:bCs/>
          <w:i w:val="0"/>
          <w:iCs/>
          <w:sz w:val="24"/>
        </w:rPr>
        <w:t>10</w:t>
      </w:r>
      <w:r w:rsidRPr="00C12006">
        <w:rPr>
          <w:b w:val="0"/>
          <w:bCs/>
          <w:i w:val="0"/>
          <w:iCs/>
          <w:spacing w:val="-3"/>
          <w:sz w:val="24"/>
        </w:rPr>
        <w:t xml:space="preserve"> </w:t>
      </w:r>
      <w:r w:rsidRPr="00C12006">
        <w:rPr>
          <w:b w:val="0"/>
          <w:bCs/>
          <w:i w:val="0"/>
          <w:iCs/>
          <w:sz w:val="24"/>
        </w:rPr>
        <w:t>минут.</w:t>
      </w:r>
    </w:p>
    <w:p w14:paraId="7E1E7B70" w14:textId="26747EA9" w:rsidR="00C12006" w:rsidRPr="002657EA" w:rsidRDefault="00C12006" w:rsidP="002657EA">
      <w:pPr>
        <w:pStyle w:val="a3"/>
        <w:jc w:val="both"/>
        <w:rPr>
          <w:b w:val="0"/>
          <w:bCs/>
          <w:i w:val="0"/>
          <w:iCs/>
          <w:spacing w:val="-1"/>
          <w:sz w:val="24"/>
        </w:rPr>
      </w:pPr>
      <w:r w:rsidRPr="00C12006">
        <w:rPr>
          <w:b w:val="0"/>
          <w:bCs/>
          <w:i w:val="0"/>
          <w:iCs/>
          <w:sz w:val="24"/>
        </w:rPr>
        <w:t>Организовано</w:t>
      </w:r>
      <w:r w:rsidRPr="00C12006">
        <w:rPr>
          <w:b w:val="0"/>
          <w:bCs/>
          <w:i w:val="0"/>
          <w:iCs/>
          <w:spacing w:val="-5"/>
          <w:sz w:val="24"/>
        </w:rPr>
        <w:t xml:space="preserve"> </w:t>
      </w:r>
      <w:r w:rsidRPr="00C12006">
        <w:rPr>
          <w:b w:val="0"/>
          <w:bCs/>
          <w:i w:val="0"/>
          <w:iCs/>
          <w:sz w:val="24"/>
        </w:rPr>
        <w:t>горячее</w:t>
      </w:r>
      <w:r w:rsidRPr="00C12006">
        <w:rPr>
          <w:b w:val="0"/>
          <w:bCs/>
          <w:i w:val="0"/>
          <w:iCs/>
          <w:spacing w:val="-2"/>
          <w:sz w:val="24"/>
        </w:rPr>
        <w:t xml:space="preserve"> </w:t>
      </w:r>
      <w:r w:rsidRPr="00C12006">
        <w:rPr>
          <w:b w:val="0"/>
          <w:bCs/>
          <w:i w:val="0"/>
          <w:iCs/>
          <w:sz w:val="24"/>
        </w:rPr>
        <w:t>питание.</w:t>
      </w:r>
    </w:p>
    <w:p w14:paraId="76BEDF57" w14:textId="63A53E79" w:rsidR="002657EA" w:rsidRDefault="002657EA" w:rsidP="002657EA">
      <w:pPr>
        <w:widowControl/>
        <w:autoSpaceDE/>
        <w:autoSpaceDN/>
        <w:adjustRightInd/>
        <w:rPr>
          <w:rFonts w:eastAsia="Times New Roman"/>
          <w:color w:val="000000"/>
          <w:sz w:val="24"/>
          <w:szCs w:val="24"/>
        </w:rPr>
      </w:pPr>
      <w:r w:rsidRPr="002657EA">
        <w:rPr>
          <w:rFonts w:eastAsia="Times New Roman"/>
          <w:color w:val="000000"/>
          <w:sz w:val="24"/>
          <w:szCs w:val="24"/>
        </w:rPr>
        <w:t>Гигиенические требования к максимальному общему объему недельной образовательной нагрузки обучающихся</w:t>
      </w:r>
      <w:r>
        <w:rPr>
          <w:rFonts w:eastAsia="Times New Roman"/>
          <w:color w:val="000000"/>
          <w:sz w:val="24"/>
          <w:szCs w:val="24"/>
        </w:rPr>
        <w:t>: подготовительный и 1 классы – 21 час в неделю, 2 – 4 классы – 23 часа в неделю.</w:t>
      </w:r>
    </w:p>
    <w:p w14:paraId="4E652BE5" w14:textId="77777777" w:rsidR="002657EA" w:rsidRPr="002657EA" w:rsidRDefault="002657EA" w:rsidP="002657EA">
      <w:pPr>
        <w:widowControl/>
        <w:shd w:val="clear" w:color="auto" w:fill="FFFFFF"/>
        <w:autoSpaceDE/>
        <w:autoSpaceDN/>
        <w:adjustRightInd/>
        <w:jc w:val="both"/>
        <w:rPr>
          <w:rFonts w:eastAsia="Times New Roman"/>
          <w:color w:val="000000"/>
          <w:sz w:val="24"/>
          <w:szCs w:val="24"/>
        </w:rPr>
      </w:pPr>
      <w:r w:rsidRPr="002657EA">
        <w:rPr>
          <w:rFonts w:eastAsia="Times New Roman"/>
          <w:color w:val="000000"/>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 </w:t>
      </w:r>
    </w:p>
    <w:p w14:paraId="17526123" w14:textId="6CB37A1C" w:rsidR="002657EA" w:rsidRDefault="002657EA" w:rsidP="002657EA">
      <w:pPr>
        <w:widowControl/>
        <w:shd w:val="clear" w:color="auto" w:fill="FFFFFF"/>
        <w:autoSpaceDE/>
        <w:autoSpaceDN/>
        <w:adjustRightInd/>
        <w:jc w:val="both"/>
        <w:rPr>
          <w:rFonts w:eastAsia="Times New Roman"/>
          <w:color w:val="000000"/>
          <w:sz w:val="24"/>
          <w:szCs w:val="24"/>
        </w:rPr>
      </w:pPr>
      <w:r w:rsidRPr="002657EA">
        <w:rPr>
          <w:rFonts w:eastAsia="Times New Roman"/>
          <w:color w:val="000000"/>
          <w:sz w:val="24"/>
          <w:szCs w:val="24"/>
        </w:rPr>
        <w:t>в 4 – классах - 2 ч.</w:t>
      </w:r>
    </w:p>
    <w:p w14:paraId="2B072B13" w14:textId="7112EB9D" w:rsidR="002657EA" w:rsidRPr="00A6442D" w:rsidRDefault="002657EA" w:rsidP="00A6442D">
      <w:pPr>
        <w:jc w:val="both"/>
        <w:rPr>
          <w:rFonts w:eastAsia="Calibri"/>
          <w:iCs/>
          <w:color w:val="000000"/>
          <w:sz w:val="24"/>
          <w:szCs w:val="24"/>
          <w:lang w:eastAsia="en-US"/>
        </w:rPr>
      </w:pPr>
      <w:r w:rsidRPr="002657EA">
        <w:rPr>
          <w:rFonts w:eastAsia="Calibri"/>
          <w:sz w:val="24"/>
          <w:szCs w:val="24"/>
          <w:lang w:eastAsia="en-US"/>
        </w:rPr>
        <w:t xml:space="preserve">Учебный план начального </w:t>
      </w:r>
      <w:r>
        <w:rPr>
          <w:rFonts w:eastAsia="Calibri"/>
          <w:sz w:val="24"/>
          <w:szCs w:val="24"/>
          <w:lang w:eastAsia="en-US"/>
        </w:rPr>
        <w:t>звена предполагает пятилетний</w:t>
      </w:r>
      <w:r w:rsidRPr="002657EA">
        <w:rPr>
          <w:rFonts w:eastAsia="Calibri"/>
          <w:sz w:val="24"/>
          <w:szCs w:val="24"/>
          <w:lang w:eastAsia="en-US"/>
        </w:rPr>
        <w:t xml:space="preserve"> цикл начального обучения, является частью образовательной прог</w:t>
      </w:r>
      <w:r>
        <w:rPr>
          <w:rFonts w:eastAsia="Calibri"/>
          <w:sz w:val="24"/>
          <w:szCs w:val="24"/>
          <w:lang w:eastAsia="en-US"/>
        </w:rPr>
        <w:t>раммы Казанской школы-интерната</w:t>
      </w:r>
      <w:r w:rsidRPr="002657EA">
        <w:rPr>
          <w:rFonts w:eastAsia="Calibri"/>
          <w:sz w:val="24"/>
          <w:szCs w:val="24"/>
          <w:lang w:eastAsia="en-US"/>
        </w:rPr>
        <w:t xml:space="preserve">. </w:t>
      </w:r>
      <w:r w:rsidRPr="002657EA">
        <w:rPr>
          <w:rFonts w:eastAsia="Calibri"/>
          <w:color w:val="000000"/>
          <w:sz w:val="24"/>
          <w:szCs w:val="24"/>
          <w:lang w:eastAsia="en-US"/>
        </w:rPr>
        <w:t xml:space="preserve">На данном этапе развития общества приоритетным является формирование </w:t>
      </w:r>
      <w:r w:rsidRPr="002657EA">
        <w:rPr>
          <w:rFonts w:eastAsia="Calibri"/>
          <w:iCs/>
          <w:color w:val="000000"/>
          <w:sz w:val="24"/>
          <w:szCs w:val="24"/>
          <w:lang w:eastAsia="en-US"/>
        </w:rPr>
        <w:t>общеучебных умений и навыков</w:t>
      </w:r>
      <w:r w:rsidRPr="002657EA">
        <w:rPr>
          <w:rFonts w:eastAsia="Calibri"/>
          <w:color w:val="000000"/>
          <w:sz w:val="24"/>
          <w:szCs w:val="24"/>
          <w:lang w:eastAsia="en-US"/>
        </w:rPr>
        <w:t xml:space="preserve">, уровень освоения которых в значительной мере определяет успешность школьника на всех ступенях образования. Общеучебные умения и навыки являются в начальной школе основой для формирования такой универсальной способности человека как </w:t>
      </w:r>
      <w:r w:rsidRPr="002657EA">
        <w:rPr>
          <w:rFonts w:eastAsia="Calibri"/>
          <w:iCs/>
          <w:color w:val="000000"/>
          <w:sz w:val="24"/>
          <w:szCs w:val="24"/>
          <w:lang w:eastAsia="en-US"/>
        </w:rPr>
        <w:t>умение учиться</w:t>
      </w:r>
      <w:r w:rsidRPr="002657EA">
        <w:rPr>
          <w:rFonts w:eastAsia="Calibri"/>
          <w:color w:val="000000"/>
          <w:sz w:val="24"/>
          <w:szCs w:val="24"/>
          <w:lang w:eastAsia="en-US"/>
        </w:rPr>
        <w:t xml:space="preserve">, которая и закладывается на этом  этапе образования вместе с </w:t>
      </w:r>
      <w:r w:rsidRPr="002657EA">
        <w:rPr>
          <w:rFonts w:eastAsia="Calibri"/>
          <w:iCs/>
          <w:color w:val="000000"/>
          <w:sz w:val="24"/>
          <w:szCs w:val="24"/>
          <w:lang w:eastAsia="en-US"/>
        </w:rPr>
        <w:t xml:space="preserve">потребностью и желанием учиться. </w:t>
      </w:r>
    </w:p>
    <w:p w14:paraId="6959884F"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Федеральный учебный план ФАОП НОО для обучающихся с НОДА (вариант 6.3).</w:t>
      </w:r>
    </w:p>
    <w:p w14:paraId="2ACF2E0B" w14:textId="32B1DEBB" w:rsidR="002F6332" w:rsidRPr="002F6332" w:rsidRDefault="002F6332" w:rsidP="002F6332">
      <w:pPr>
        <w:jc w:val="both"/>
        <w:rPr>
          <w:rFonts w:eastAsia="Times New Roman"/>
          <w:sz w:val="24"/>
          <w:szCs w:val="24"/>
        </w:rPr>
      </w:pPr>
      <w:r w:rsidRPr="002F6332">
        <w:rPr>
          <w:rFonts w:eastAsia="Times New Roman"/>
          <w:sz w:val="24"/>
          <w:szCs w:val="24"/>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5BB0707D" w14:textId="0AED38EE" w:rsidR="002F6332" w:rsidRPr="002F6332" w:rsidRDefault="002F6332" w:rsidP="002F6332">
      <w:pPr>
        <w:jc w:val="both"/>
        <w:rPr>
          <w:rFonts w:eastAsia="Times New Roman"/>
          <w:sz w:val="24"/>
          <w:szCs w:val="24"/>
        </w:rPr>
      </w:pPr>
      <w:r w:rsidRPr="002F6332">
        <w:rPr>
          <w:rFonts w:eastAsia="Times New Roman"/>
          <w:sz w:val="24"/>
          <w:szCs w:val="24"/>
        </w:rP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1AD85057" w14:textId="20DA2F42" w:rsidR="002F6332" w:rsidRPr="002F6332" w:rsidRDefault="002F6332" w:rsidP="002F6332">
      <w:pPr>
        <w:jc w:val="both"/>
        <w:rPr>
          <w:rFonts w:eastAsia="Times New Roman"/>
          <w:sz w:val="24"/>
          <w:szCs w:val="24"/>
        </w:rPr>
      </w:pPr>
      <w:r w:rsidRPr="002F6332">
        <w:rPr>
          <w:rFonts w:eastAsia="Times New Roman"/>
          <w:sz w:val="24"/>
          <w:szCs w:val="24"/>
        </w:rPr>
        <w:t>АООП НОО для обучающихся с НОДА (вариант 6.3) может включать как один, так и несколько учебных планов.</w:t>
      </w:r>
    </w:p>
    <w:p w14:paraId="778EE6C7" w14:textId="12D4942E" w:rsidR="002F6332" w:rsidRPr="002F6332" w:rsidRDefault="002F6332" w:rsidP="002F6332">
      <w:pPr>
        <w:jc w:val="both"/>
        <w:rPr>
          <w:rFonts w:eastAsia="Times New Roman"/>
          <w:sz w:val="24"/>
          <w:szCs w:val="24"/>
        </w:rPr>
      </w:pPr>
      <w:r w:rsidRPr="002F6332">
        <w:rPr>
          <w:rFonts w:eastAsia="Times New Roman"/>
          <w:sz w:val="24"/>
          <w:szCs w:val="24"/>
        </w:rPr>
        <w:t>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14:paraId="403863F1" w14:textId="3CB8596E" w:rsidR="002F6332" w:rsidRPr="002F6332" w:rsidRDefault="002F6332" w:rsidP="002F6332">
      <w:pPr>
        <w:jc w:val="both"/>
        <w:rPr>
          <w:rFonts w:eastAsia="Times New Roman"/>
          <w:sz w:val="24"/>
          <w:szCs w:val="24"/>
        </w:rPr>
      </w:pPr>
      <w:r w:rsidRPr="002F6332">
        <w:rPr>
          <w:rFonts w:eastAsia="Times New Roman"/>
          <w:sz w:val="24"/>
          <w:szCs w:val="24"/>
        </w:rPr>
        <w:t>Федеральный учебный план состоит из двух частей - обязательной части и части, формируемой участниками образовательных отношений.</w:t>
      </w:r>
    </w:p>
    <w:p w14:paraId="2BC0FA6E" w14:textId="22F476BA" w:rsidR="002F6332" w:rsidRPr="002F6332" w:rsidRDefault="002F6332" w:rsidP="002F6332">
      <w:pPr>
        <w:jc w:val="both"/>
        <w:rPr>
          <w:rFonts w:eastAsia="Times New Roman"/>
          <w:sz w:val="24"/>
          <w:szCs w:val="24"/>
        </w:rPr>
      </w:pPr>
      <w:r w:rsidRPr="002F6332">
        <w:rPr>
          <w:rFonts w:eastAsia="Times New Roman"/>
          <w:sz w:val="24"/>
          <w:szCs w:val="24"/>
        </w:rPr>
        <w:t>Обязательная часть федерального учебного плана определяет состав учебных предметов обязательных предметных областей</w:t>
      </w:r>
      <w:r w:rsidRPr="00A6442D">
        <w:rPr>
          <w:rFonts w:eastAsia="Times New Roman"/>
          <w:sz w:val="24"/>
          <w:szCs w:val="24"/>
        </w:rPr>
        <w:t xml:space="preserve">. </w:t>
      </w:r>
      <w:r w:rsidRPr="002F6332">
        <w:rPr>
          <w:rFonts w:eastAsia="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14:paraId="2554294D" w14:textId="72D9A6E7" w:rsidR="002F6332" w:rsidRPr="002F6332" w:rsidRDefault="002F6332" w:rsidP="002F6332">
      <w:pPr>
        <w:jc w:val="both"/>
        <w:rPr>
          <w:rFonts w:eastAsia="Times New Roman"/>
          <w:sz w:val="24"/>
          <w:szCs w:val="24"/>
        </w:rPr>
      </w:pPr>
      <w:r w:rsidRPr="002F6332">
        <w:rPr>
          <w:rFonts w:eastAsia="Times New Roman"/>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14:paraId="16BD6BA6" w14:textId="21DA68A5" w:rsidR="002F6332" w:rsidRPr="002F6332" w:rsidRDefault="002F6332" w:rsidP="002F6332">
      <w:pPr>
        <w:jc w:val="both"/>
        <w:rPr>
          <w:rFonts w:eastAsia="Times New Roman"/>
          <w:sz w:val="24"/>
          <w:szCs w:val="24"/>
        </w:rPr>
      </w:pPr>
      <w:r w:rsidRPr="002F6332">
        <w:rPr>
          <w:rFonts w:eastAsia="Times New Roman"/>
          <w:sz w:val="24"/>
          <w:szCs w:val="24"/>
        </w:rPr>
        <w:t>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r w:rsidRPr="00A6442D">
        <w:rPr>
          <w:rFonts w:eastAsia="Times New Roman"/>
          <w:sz w:val="24"/>
          <w:szCs w:val="24"/>
        </w:rPr>
        <w:t xml:space="preserve"> </w:t>
      </w:r>
      <w:r w:rsidRPr="002F6332">
        <w:rPr>
          <w:rFonts w:eastAsia="Times New Roman"/>
          <w:sz w:val="24"/>
          <w:szCs w:val="24"/>
        </w:rPr>
        <w:t xml:space="preserve">Количество часов, </w:t>
      </w:r>
      <w:r w:rsidRPr="002F6332">
        <w:rPr>
          <w:rFonts w:eastAsia="Times New Roman"/>
          <w:sz w:val="24"/>
          <w:szCs w:val="24"/>
        </w:rPr>
        <w:lastRenderedPageBreak/>
        <w:t>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14:paraId="7BD293FD" w14:textId="0816449F" w:rsidR="002F6332" w:rsidRPr="002F6332" w:rsidRDefault="002F6332" w:rsidP="002F6332">
      <w:pPr>
        <w:jc w:val="both"/>
        <w:rPr>
          <w:rFonts w:eastAsia="Times New Roman"/>
          <w:sz w:val="24"/>
          <w:szCs w:val="24"/>
        </w:rPr>
      </w:pPr>
      <w:r w:rsidRPr="002F6332">
        <w:rPr>
          <w:rFonts w:eastAsia="Times New Roman"/>
          <w:sz w:val="24"/>
          <w:szCs w:val="24"/>
        </w:rPr>
        <w:t>Время, отведённое на внеурочную деятельность, не учитывается при определении максимально допустимой учебной нагрузки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14:paraId="58845E39"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14:paraId="691FA0B9"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7D65C83F"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p>
    <w:p w14:paraId="44C0206F"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14:paraId="19A90C6E"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14:paraId="34F9CED0"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В учебном плане количество часов в неделю на коррекционные курсы указано на одного обучающегося.</w:t>
      </w:r>
    </w:p>
    <w:p w14:paraId="6E7FCDD6" w14:textId="670781FD" w:rsidR="002F6332" w:rsidRPr="002F6332" w:rsidRDefault="002F6332" w:rsidP="002F6332">
      <w:pPr>
        <w:ind w:firstLine="720"/>
        <w:jc w:val="both"/>
        <w:rPr>
          <w:rFonts w:eastAsia="Times New Roman"/>
          <w:sz w:val="24"/>
          <w:szCs w:val="24"/>
        </w:rPr>
      </w:pPr>
      <w:r w:rsidRPr="002F6332">
        <w:rPr>
          <w:rFonts w:eastAsia="Times New Roman"/>
          <w:sz w:val="24"/>
          <w:szCs w:val="24"/>
        </w:rPr>
        <w:t>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14:paraId="38088780"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Для обучающихся в подготовительных и 1 классах устанавливаются в течение года дополнительные недельные каникулы.</w:t>
      </w:r>
    </w:p>
    <w:p w14:paraId="3A42FD9C" w14:textId="035342BE" w:rsidR="002F6332" w:rsidRPr="002F6332" w:rsidRDefault="002F6332" w:rsidP="002F6332">
      <w:pPr>
        <w:ind w:firstLine="720"/>
        <w:jc w:val="both"/>
        <w:rPr>
          <w:rFonts w:eastAsia="Times New Roman"/>
          <w:sz w:val="24"/>
          <w:szCs w:val="24"/>
        </w:rPr>
      </w:pPr>
      <w:r w:rsidRPr="002F6332">
        <w:rPr>
          <w:rFonts w:eastAsia="Times New Roman"/>
          <w:sz w:val="24"/>
          <w:szCs w:val="24"/>
        </w:rPr>
        <w:t>Наполняемость классов, продолжительность урока и распределение учебной нагрузки в течение учебного дня и учебн</w:t>
      </w:r>
      <w:r w:rsidR="00A6442D" w:rsidRPr="00A6442D">
        <w:rPr>
          <w:rFonts w:eastAsia="Times New Roman"/>
          <w:sz w:val="24"/>
          <w:szCs w:val="24"/>
        </w:rPr>
        <w:t>ой недели соответствуют</w:t>
      </w:r>
      <w:r w:rsidRPr="002F6332">
        <w:rPr>
          <w:rFonts w:eastAsia="Times New Roman"/>
          <w:sz w:val="24"/>
          <w:szCs w:val="24"/>
        </w:rPr>
        <w:t xml:space="preserve"> Гигиеническим нормативам и Санитарно-эпидемиологическим требованиям.</w:t>
      </w:r>
    </w:p>
    <w:p w14:paraId="370827C8" w14:textId="77777777" w:rsidR="002F6332" w:rsidRPr="002F6332" w:rsidRDefault="002F6332" w:rsidP="002F6332">
      <w:pPr>
        <w:ind w:firstLine="720"/>
        <w:jc w:val="both"/>
        <w:rPr>
          <w:rFonts w:eastAsia="Times New Roman"/>
          <w:sz w:val="24"/>
          <w:szCs w:val="24"/>
        </w:rPr>
      </w:pPr>
      <w:r w:rsidRPr="002F6332">
        <w:rPr>
          <w:rFonts w:eastAsia="Times New Roman"/>
          <w:sz w:val="24"/>
          <w:szCs w:val="24"/>
        </w:rPr>
        <w:t>Обучение в подготовительных и первых классах проводится без балльного оценивания знаний обучающихся и домашних заданий.</w:t>
      </w:r>
    </w:p>
    <w:p w14:paraId="7934CA9F" w14:textId="77777777" w:rsidR="00AB34A2" w:rsidRPr="002657EA" w:rsidRDefault="00AB34A2" w:rsidP="002657EA">
      <w:pPr>
        <w:widowControl/>
        <w:autoSpaceDE/>
        <w:autoSpaceDN/>
        <w:adjustRightInd/>
        <w:jc w:val="both"/>
        <w:rPr>
          <w:rFonts w:eastAsia="Calibri"/>
          <w:color w:val="000000"/>
          <w:sz w:val="24"/>
          <w:szCs w:val="24"/>
          <w:lang w:eastAsia="en-US"/>
        </w:rPr>
        <w:sectPr w:rsidR="00AB34A2" w:rsidRPr="002657EA" w:rsidSect="0047709C">
          <w:pgSz w:w="11910" w:h="16840"/>
          <w:pgMar w:top="1120" w:right="620" w:bottom="1240" w:left="1480" w:header="0" w:footer="1056" w:gutter="0"/>
          <w:cols w:space="720"/>
        </w:sectPr>
      </w:pPr>
    </w:p>
    <w:p w14:paraId="58F0B4A3" w14:textId="2E7FB0FD" w:rsidR="001D6A95" w:rsidRPr="006F3342" w:rsidRDefault="001D6A95" w:rsidP="005B1173">
      <w:pPr>
        <w:jc w:val="center"/>
        <w:rPr>
          <w:rFonts w:eastAsia="Times New Roman"/>
          <w:b/>
          <w:sz w:val="24"/>
          <w:szCs w:val="24"/>
        </w:rPr>
      </w:pPr>
      <w:r w:rsidRPr="006F3342">
        <w:rPr>
          <w:rFonts w:eastAsia="Times New Roman"/>
          <w:b/>
          <w:sz w:val="24"/>
          <w:szCs w:val="24"/>
        </w:rPr>
        <w:lastRenderedPageBreak/>
        <w:t>УЧЕБНЫЙ ПЛАН</w:t>
      </w:r>
      <w:r w:rsidR="00F41E7D" w:rsidRPr="006F3342">
        <w:rPr>
          <w:rFonts w:eastAsia="Times New Roman"/>
          <w:b/>
          <w:sz w:val="24"/>
          <w:szCs w:val="24"/>
        </w:rPr>
        <w:t xml:space="preserve"> НОО</w:t>
      </w:r>
    </w:p>
    <w:p w14:paraId="254EC030" w14:textId="77777777" w:rsidR="001D6A95" w:rsidRPr="006F3342" w:rsidRDefault="001D6A95" w:rsidP="005B1173">
      <w:pPr>
        <w:widowControl/>
        <w:autoSpaceDE/>
        <w:autoSpaceDN/>
        <w:adjustRightInd/>
        <w:jc w:val="center"/>
        <w:rPr>
          <w:rFonts w:eastAsia="Times New Roman"/>
          <w:b/>
          <w:sz w:val="24"/>
          <w:szCs w:val="24"/>
        </w:rPr>
      </w:pPr>
      <w:r w:rsidRPr="006F3342">
        <w:rPr>
          <w:rFonts w:eastAsia="Times New Roman"/>
          <w:b/>
          <w:sz w:val="24"/>
          <w:szCs w:val="24"/>
        </w:rPr>
        <w:t>Казанской школы-интернат №4 для детей с ОВЗ,</w:t>
      </w:r>
    </w:p>
    <w:p w14:paraId="592FA549" w14:textId="77777777" w:rsidR="001D6A95" w:rsidRPr="006F3342" w:rsidRDefault="001D6A95" w:rsidP="005B1173">
      <w:pPr>
        <w:widowControl/>
        <w:autoSpaceDE/>
        <w:autoSpaceDN/>
        <w:adjustRightInd/>
        <w:jc w:val="center"/>
        <w:rPr>
          <w:rFonts w:eastAsia="Times New Roman"/>
          <w:b/>
          <w:sz w:val="24"/>
          <w:szCs w:val="24"/>
        </w:rPr>
      </w:pPr>
      <w:r w:rsidRPr="006F3342">
        <w:rPr>
          <w:rFonts w:eastAsia="Times New Roman"/>
          <w:b/>
          <w:sz w:val="24"/>
          <w:szCs w:val="24"/>
        </w:rPr>
        <w:t xml:space="preserve"> подготовительные - 4 классы ФГОС ОВЗ (вариант 6.2)</w:t>
      </w:r>
    </w:p>
    <w:p w14:paraId="13E4D609" w14:textId="3A8D6360" w:rsidR="001D6A95" w:rsidRPr="006F3342" w:rsidRDefault="001D6A95" w:rsidP="005B1173">
      <w:pPr>
        <w:widowControl/>
        <w:autoSpaceDE/>
        <w:autoSpaceDN/>
        <w:adjustRightInd/>
        <w:jc w:val="center"/>
        <w:rPr>
          <w:rFonts w:eastAsia="Times New Roman"/>
          <w:b/>
          <w:sz w:val="24"/>
          <w:szCs w:val="24"/>
        </w:rPr>
      </w:pPr>
      <w:r w:rsidRPr="006F3342">
        <w:rPr>
          <w:rFonts w:eastAsia="Times New Roman"/>
          <w:b/>
          <w:sz w:val="24"/>
          <w:szCs w:val="24"/>
        </w:rPr>
        <w:t xml:space="preserve"> 202</w:t>
      </w:r>
      <w:r w:rsidR="006F3342" w:rsidRPr="006F3342">
        <w:rPr>
          <w:rFonts w:eastAsia="Times New Roman"/>
          <w:b/>
          <w:sz w:val="24"/>
          <w:szCs w:val="24"/>
        </w:rPr>
        <w:t>4</w:t>
      </w:r>
      <w:r w:rsidRPr="006F3342">
        <w:rPr>
          <w:rFonts w:eastAsia="Times New Roman"/>
          <w:b/>
          <w:sz w:val="24"/>
          <w:szCs w:val="24"/>
        </w:rPr>
        <w:t>-202</w:t>
      </w:r>
      <w:r w:rsidR="006F3342" w:rsidRPr="006F3342">
        <w:rPr>
          <w:rFonts w:eastAsia="Times New Roman"/>
          <w:b/>
          <w:sz w:val="24"/>
          <w:szCs w:val="24"/>
        </w:rPr>
        <w:t>5</w:t>
      </w:r>
      <w:r w:rsidRPr="006F3342">
        <w:rPr>
          <w:rFonts w:eastAsia="Times New Roman"/>
          <w:b/>
          <w:sz w:val="24"/>
          <w:szCs w:val="24"/>
        </w:rPr>
        <w:t xml:space="preserve"> учебный год</w:t>
      </w:r>
    </w:p>
    <w:tbl>
      <w:tblPr>
        <w:tblW w:w="5462"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2975"/>
        <w:gridCol w:w="709"/>
        <w:gridCol w:w="142"/>
        <w:gridCol w:w="709"/>
        <w:gridCol w:w="717"/>
        <w:gridCol w:w="849"/>
        <w:gridCol w:w="10"/>
        <w:gridCol w:w="838"/>
        <w:gridCol w:w="17"/>
        <w:gridCol w:w="935"/>
      </w:tblGrid>
      <w:tr w:rsidR="001D6A95" w:rsidRPr="006F3342" w14:paraId="569EC82B" w14:textId="77777777" w:rsidTr="00E5106E">
        <w:tc>
          <w:tcPr>
            <w:tcW w:w="1221" w:type="pct"/>
          </w:tcPr>
          <w:p w14:paraId="4CF3DC0E"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Предметные области</w:t>
            </w:r>
          </w:p>
        </w:tc>
        <w:tc>
          <w:tcPr>
            <w:tcW w:w="1423" w:type="pct"/>
          </w:tcPr>
          <w:p w14:paraId="424DD52F" w14:textId="77777777" w:rsidR="001D6A95" w:rsidRPr="006F3342" w:rsidRDefault="001D6A95" w:rsidP="005B1173">
            <w:pPr>
              <w:widowControl/>
              <w:autoSpaceDE/>
              <w:autoSpaceDN/>
              <w:adjustRightInd/>
              <w:rPr>
                <w:rFonts w:eastAsia="Times New Roman"/>
                <w:sz w:val="24"/>
                <w:szCs w:val="24"/>
              </w:rPr>
            </w:pPr>
            <w:r w:rsidRPr="006F3342">
              <w:rPr>
                <w:rFonts w:eastAsia="Times New Roman"/>
                <w:sz w:val="24"/>
                <w:szCs w:val="24"/>
              </w:rPr>
              <w:t>Учебные предметы</w:t>
            </w:r>
          </w:p>
        </w:tc>
        <w:tc>
          <w:tcPr>
            <w:tcW w:w="2356" w:type="pct"/>
            <w:gridSpan w:val="9"/>
            <w:tcBorders>
              <w:right w:val="single" w:sz="4" w:space="0" w:color="auto"/>
            </w:tcBorders>
          </w:tcPr>
          <w:p w14:paraId="3EF84C95" w14:textId="77777777" w:rsidR="001D6A95" w:rsidRPr="006F3342" w:rsidRDefault="001D6A95" w:rsidP="005B1173">
            <w:pPr>
              <w:widowControl/>
              <w:autoSpaceDE/>
              <w:autoSpaceDN/>
              <w:adjustRightInd/>
              <w:rPr>
                <w:rFonts w:eastAsia="Times New Roman"/>
                <w:sz w:val="24"/>
                <w:szCs w:val="24"/>
              </w:rPr>
            </w:pPr>
            <w:r w:rsidRPr="006F3342">
              <w:rPr>
                <w:rFonts w:eastAsia="Times New Roman"/>
                <w:sz w:val="24"/>
                <w:szCs w:val="24"/>
              </w:rPr>
              <w:t>Число учебных часов в неделю (пятидневная неделя)</w:t>
            </w:r>
          </w:p>
        </w:tc>
      </w:tr>
      <w:tr w:rsidR="001D6A95" w:rsidRPr="006F3342" w14:paraId="58D37E3E" w14:textId="77777777" w:rsidTr="00E5106E">
        <w:tc>
          <w:tcPr>
            <w:tcW w:w="2644" w:type="pct"/>
            <w:gridSpan w:val="2"/>
          </w:tcPr>
          <w:p w14:paraId="247203DF" w14:textId="77777777" w:rsidR="001D6A95" w:rsidRPr="006F3342" w:rsidRDefault="001D6A95" w:rsidP="005B1173">
            <w:pPr>
              <w:jc w:val="right"/>
              <w:rPr>
                <w:rFonts w:eastAsia="Times New Roman"/>
                <w:b/>
                <w:sz w:val="24"/>
                <w:szCs w:val="24"/>
              </w:rPr>
            </w:pPr>
            <w:r w:rsidRPr="006F3342">
              <w:rPr>
                <w:rFonts w:eastAsia="Times New Roman"/>
                <w:b/>
                <w:sz w:val="24"/>
                <w:szCs w:val="24"/>
              </w:rPr>
              <w:t>классы</w:t>
            </w:r>
          </w:p>
        </w:tc>
        <w:tc>
          <w:tcPr>
            <w:tcW w:w="407" w:type="pct"/>
            <w:gridSpan w:val="2"/>
          </w:tcPr>
          <w:p w14:paraId="450B4B37" w14:textId="0DBAB478" w:rsidR="001D6A95" w:rsidRPr="006F3342" w:rsidRDefault="0046247F" w:rsidP="005B1173">
            <w:pPr>
              <w:rPr>
                <w:rFonts w:eastAsia="Times New Roman"/>
                <w:b/>
                <w:sz w:val="24"/>
                <w:szCs w:val="24"/>
              </w:rPr>
            </w:pPr>
            <w:r w:rsidRPr="006F3342">
              <w:rPr>
                <w:rFonts w:eastAsia="Times New Roman"/>
                <w:b/>
                <w:sz w:val="24"/>
                <w:szCs w:val="24"/>
              </w:rPr>
              <w:t>П 1</w:t>
            </w:r>
            <w:r w:rsidR="001D6A95" w:rsidRPr="006F3342">
              <w:rPr>
                <w:rFonts w:eastAsia="Times New Roman"/>
                <w:b/>
                <w:sz w:val="24"/>
                <w:szCs w:val="24"/>
              </w:rPr>
              <w:t>А</w:t>
            </w:r>
          </w:p>
        </w:tc>
        <w:tc>
          <w:tcPr>
            <w:tcW w:w="339" w:type="pct"/>
          </w:tcPr>
          <w:p w14:paraId="5D516893" w14:textId="77777777" w:rsidR="001D6A95" w:rsidRPr="006F3342" w:rsidRDefault="001D6A95" w:rsidP="005B1173">
            <w:pPr>
              <w:rPr>
                <w:rFonts w:eastAsia="Times New Roman"/>
                <w:b/>
                <w:sz w:val="24"/>
                <w:szCs w:val="24"/>
              </w:rPr>
            </w:pPr>
            <w:r w:rsidRPr="006F3342">
              <w:rPr>
                <w:rFonts w:eastAsia="Times New Roman"/>
                <w:b/>
                <w:sz w:val="24"/>
                <w:szCs w:val="24"/>
              </w:rPr>
              <w:t>1А</w:t>
            </w:r>
          </w:p>
        </w:tc>
        <w:tc>
          <w:tcPr>
            <w:tcW w:w="343" w:type="pct"/>
            <w:shd w:val="clear" w:color="auto" w:fill="auto"/>
          </w:tcPr>
          <w:p w14:paraId="1725C950" w14:textId="77777777" w:rsidR="001D6A95" w:rsidRPr="006F3342" w:rsidRDefault="001D6A95" w:rsidP="005B1173">
            <w:pPr>
              <w:jc w:val="center"/>
              <w:rPr>
                <w:rFonts w:eastAsia="Times New Roman"/>
                <w:b/>
                <w:sz w:val="24"/>
                <w:szCs w:val="24"/>
              </w:rPr>
            </w:pPr>
            <w:r w:rsidRPr="006F3342">
              <w:rPr>
                <w:rFonts w:eastAsia="Times New Roman"/>
                <w:b/>
                <w:sz w:val="24"/>
                <w:szCs w:val="24"/>
              </w:rPr>
              <w:t>2А</w:t>
            </w:r>
          </w:p>
        </w:tc>
        <w:tc>
          <w:tcPr>
            <w:tcW w:w="411" w:type="pct"/>
            <w:gridSpan w:val="2"/>
            <w:shd w:val="clear" w:color="auto" w:fill="auto"/>
          </w:tcPr>
          <w:p w14:paraId="1FA8C9D9" w14:textId="77777777" w:rsidR="001D6A95" w:rsidRPr="006F3342" w:rsidRDefault="001D6A95" w:rsidP="005B1173">
            <w:pPr>
              <w:jc w:val="center"/>
              <w:rPr>
                <w:rFonts w:eastAsia="Times New Roman"/>
                <w:b/>
                <w:sz w:val="24"/>
                <w:szCs w:val="24"/>
              </w:rPr>
            </w:pPr>
            <w:r w:rsidRPr="006F3342">
              <w:rPr>
                <w:rFonts w:eastAsia="Times New Roman"/>
                <w:b/>
                <w:sz w:val="24"/>
                <w:szCs w:val="24"/>
              </w:rPr>
              <w:t>3А</w:t>
            </w:r>
          </w:p>
        </w:tc>
        <w:tc>
          <w:tcPr>
            <w:tcW w:w="409" w:type="pct"/>
            <w:gridSpan w:val="2"/>
            <w:shd w:val="clear" w:color="auto" w:fill="auto"/>
          </w:tcPr>
          <w:p w14:paraId="29543DC2" w14:textId="77777777" w:rsidR="001D6A95" w:rsidRPr="006F3342" w:rsidRDefault="001D6A95" w:rsidP="005B1173">
            <w:pPr>
              <w:jc w:val="center"/>
              <w:rPr>
                <w:rFonts w:eastAsia="Times New Roman"/>
                <w:b/>
                <w:sz w:val="24"/>
                <w:szCs w:val="24"/>
              </w:rPr>
            </w:pPr>
            <w:r w:rsidRPr="006F3342">
              <w:rPr>
                <w:rFonts w:eastAsia="Times New Roman"/>
                <w:b/>
                <w:sz w:val="24"/>
                <w:szCs w:val="24"/>
              </w:rPr>
              <w:t>4А</w:t>
            </w:r>
          </w:p>
        </w:tc>
        <w:tc>
          <w:tcPr>
            <w:tcW w:w="447" w:type="pct"/>
          </w:tcPr>
          <w:p w14:paraId="1FD21099" w14:textId="77777777" w:rsidR="001D6A95" w:rsidRPr="006F3342" w:rsidRDefault="001D6A95" w:rsidP="005B1173">
            <w:pPr>
              <w:jc w:val="center"/>
              <w:rPr>
                <w:rFonts w:eastAsia="Times New Roman"/>
                <w:b/>
                <w:sz w:val="24"/>
                <w:szCs w:val="24"/>
              </w:rPr>
            </w:pPr>
            <w:r w:rsidRPr="006F3342">
              <w:rPr>
                <w:rFonts w:eastAsia="Times New Roman"/>
                <w:b/>
                <w:sz w:val="24"/>
                <w:szCs w:val="24"/>
              </w:rPr>
              <w:t>всего</w:t>
            </w:r>
          </w:p>
        </w:tc>
      </w:tr>
      <w:tr w:rsidR="001D6A95" w:rsidRPr="006F3342" w14:paraId="23EA3169" w14:textId="77777777" w:rsidTr="00387FAD">
        <w:tc>
          <w:tcPr>
            <w:tcW w:w="5000" w:type="pct"/>
            <w:gridSpan w:val="11"/>
            <w:shd w:val="clear" w:color="auto" w:fill="auto"/>
          </w:tcPr>
          <w:p w14:paraId="449F075C" w14:textId="77777777" w:rsidR="001D6A95" w:rsidRPr="006F3342" w:rsidRDefault="001D6A95" w:rsidP="005B1173">
            <w:pPr>
              <w:rPr>
                <w:rFonts w:eastAsia="Times New Roman"/>
                <w:b/>
                <w:sz w:val="24"/>
                <w:szCs w:val="24"/>
              </w:rPr>
            </w:pPr>
            <w:r w:rsidRPr="006F3342">
              <w:rPr>
                <w:rFonts w:eastAsia="Times New Roman"/>
                <w:b/>
                <w:sz w:val="24"/>
                <w:szCs w:val="24"/>
              </w:rPr>
              <w:t>1. Обязательная часть</w:t>
            </w:r>
          </w:p>
        </w:tc>
      </w:tr>
      <w:tr w:rsidR="001D6A95" w:rsidRPr="006F3342" w14:paraId="2D65A940" w14:textId="77777777" w:rsidTr="00E5106E">
        <w:tc>
          <w:tcPr>
            <w:tcW w:w="1221" w:type="pct"/>
            <w:vMerge w:val="restart"/>
          </w:tcPr>
          <w:p w14:paraId="6A764C94" w14:textId="77777777" w:rsidR="001D6A95" w:rsidRPr="006F3342" w:rsidRDefault="001D6A95" w:rsidP="005B1173">
            <w:pPr>
              <w:rPr>
                <w:rFonts w:eastAsia="Times New Roman"/>
                <w:sz w:val="24"/>
                <w:szCs w:val="24"/>
              </w:rPr>
            </w:pPr>
            <w:r w:rsidRPr="006F3342">
              <w:rPr>
                <w:rFonts w:eastAsia="Times New Roman"/>
                <w:sz w:val="24"/>
                <w:szCs w:val="24"/>
              </w:rPr>
              <w:t>Русский язык и литературное чтение</w:t>
            </w:r>
          </w:p>
        </w:tc>
        <w:tc>
          <w:tcPr>
            <w:tcW w:w="1423" w:type="pct"/>
          </w:tcPr>
          <w:p w14:paraId="5764B5E3" w14:textId="77777777" w:rsidR="001D6A95" w:rsidRPr="006F3342" w:rsidRDefault="001D6A95" w:rsidP="005B1173">
            <w:pPr>
              <w:rPr>
                <w:rFonts w:eastAsia="Times New Roman"/>
                <w:sz w:val="24"/>
                <w:szCs w:val="24"/>
              </w:rPr>
            </w:pPr>
            <w:r w:rsidRPr="006F3342">
              <w:rPr>
                <w:rFonts w:eastAsia="Times New Roman"/>
                <w:sz w:val="24"/>
                <w:szCs w:val="24"/>
              </w:rPr>
              <w:t xml:space="preserve">Русский язык </w:t>
            </w:r>
          </w:p>
        </w:tc>
        <w:tc>
          <w:tcPr>
            <w:tcW w:w="339" w:type="pct"/>
          </w:tcPr>
          <w:p w14:paraId="4DA2A36D"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7" w:type="pct"/>
            <w:gridSpan w:val="2"/>
          </w:tcPr>
          <w:p w14:paraId="73645DE4"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343" w:type="pct"/>
            <w:shd w:val="clear" w:color="auto" w:fill="auto"/>
          </w:tcPr>
          <w:p w14:paraId="6C72F71A" w14:textId="77777777" w:rsidR="001D6A95" w:rsidRPr="006F3342" w:rsidRDefault="001D6A95" w:rsidP="005B1173">
            <w:pPr>
              <w:jc w:val="center"/>
              <w:rPr>
                <w:rFonts w:eastAsia="Times New Roman"/>
                <w:sz w:val="24"/>
                <w:szCs w:val="24"/>
              </w:rPr>
            </w:pPr>
            <w:r w:rsidRPr="006F3342">
              <w:rPr>
                <w:rFonts w:eastAsia="Times New Roman"/>
                <w:sz w:val="24"/>
                <w:szCs w:val="24"/>
              </w:rPr>
              <w:t>4</w:t>
            </w:r>
          </w:p>
        </w:tc>
        <w:tc>
          <w:tcPr>
            <w:tcW w:w="411" w:type="pct"/>
            <w:gridSpan w:val="2"/>
            <w:shd w:val="clear" w:color="auto" w:fill="auto"/>
          </w:tcPr>
          <w:p w14:paraId="117E8347"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9" w:type="pct"/>
            <w:gridSpan w:val="2"/>
            <w:shd w:val="clear" w:color="auto" w:fill="auto"/>
          </w:tcPr>
          <w:p w14:paraId="3D7F04BF" w14:textId="77777777" w:rsidR="001D6A95" w:rsidRPr="006F3342" w:rsidRDefault="001D6A95" w:rsidP="005B1173">
            <w:pPr>
              <w:jc w:val="center"/>
              <w:rPr>
                <w:rFonts w:eastAsia="Times New Roman"/>
                <w:sz w:val="24"/>
                <w:szCs w:val="24"/>
              </w:rPr>
            </w:pPr>
            <w:r w:rsidRPr="006F3342">
              <w:rPr>
                <w:rFonts w:eastAsia="Times New Roman"/>
                <w:sz w:val="24"/>
                <w:szCs w:val="24"/>
              </w:rPr>
              <w:t>4</w:t>
            </w:r>
          </w:p>
        </w:tc>
        <w:tc>
          <w:tcPr>
            <w:tcW w:w="447" w:type="pct"/>
          </w:tcPr>
          <w:p w14:paraId="4CE5F7F1" w14:textId="77777777" w:rsidR="001D6A95" w:rsidRPr="006F3342" w:rsidRDefault="001D6A95" w:rsidP="005B1173">
            <w:pPr>
              <w:jc w:val="center"/>
              <w:rPr>
                <w:rFonts w:eastAsia="Times New Roman"/>
                <w:b/>
                <w:sz w:val="24"/>
                <w:szCs w:val="24"/>
              </w:rPr>
            </w:pPr>
            <w:r w:rsidRPr="006F3342">
              <w:rPr>
                <w:rFonts w:eastAsia="Times New Roman"/>
                <w:b/>
                <w:sz w:val="24"/>
                <w:szCs w:val="24"/>
              </w:rPr>
              <w:t>20</w:t>
            </w:r>
          </w:p>
        </w:tc>
      </w:tr>
      <w:tr w:rsidR="001D6A95" w:rsidRPr="006F3342" w14:paraId="5D441D3E" w14:textId="77777777" w:rsidTr="00E5106E">
        <w:trPr>
          <w:trHeight w:val="342"/>
        </w:trPr>
        <w:tc>
          <w:tcPr>
            <w:tcW w:w="1221" w:type="pct"/>
            <w:vMerge/>
            <w:tcBorders>
              <w:bottom w:val="single" w:sz="4" w:space="0" w:color="auto"/>
            </w:tcBorders>
          </w:tcPr>
          <w:p w14:paraId="301AC7C7" w14:textId="77777777" w:rsidR="001D6A95" w:rsidRPr="006F3342" w:rsidRDefault="001D6A95" w:rsidP="005B1173">
            <w:pPr>
              <w:rPr>
                <w:rFonts w:eastAsia="Times New Roman"/>
                <w:sz w:val="24"/>
                <w:szCs w:val="24"/>
              </w:rPr>
            </w:pPr>
          </w:p>
        </w:tc>
        <w:tc>
          <w:tcPr>
            <w:tcW w:w="1423" w:type="pct"/>
            <w:tcBorders>
              <w:bottom w:val="single" w:sz="4" w:space="0" w:color="auto"/>
            </w:tcBorders>
          </w:tcPr>
          <w:p w14:paraId="0E6EFABB" w14:textId="77777777" w:rsidR="001D6A95" w:rsidRPr="006F3342" w:rsidRDefault="001D6A95" w:rsidP="005B1173">
            <w:pPr>
              <w:rPr>
                <w:rFonts w:eastAsia="Times New Roman"/>
                <w:sz w:val="24"/>
                <w:szCs w:val="24"/>
              </w:rPr>
            </w:pPr>
            <w:r w:rsidRPr="006F3342">
              <w:rPr>
                <w:rFonts w:eastAsia="Times New Roman"/>
                <w:sz w:val="24"/>
                <w:szCs w:val="24"/>
              </w:rPr>
              <w:t>Литературное чтение</w:t>
            </w:r>
          </w:p>
        </w:tc>
        <w:tc>
          <w:tcPr>
            <w:tcW w:w="339" w:type="pct"/>
          </w:tcPr>
          <w:p w14:paraId="52959ED1"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7" w:type="pct"/>
            <w:gridSpan w:val="2"/>
          </w:tcPr>
          <w:p w14:paraId="50FA8B52"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343" w:type="pct"/>
            <w:shd w:val="clear" w:color="auto" w:fill="auto"/>
          </w:tcPr>
          <w:p w14:paraId="36BFA8FF" w14:textId="77777777" w:rsidR="001D6A95" w:rsidRPr="006F3342" w:rsidRDefault="001D6A95" w:rsidP="005B1173">
            <w:pPr>
              <w:jc w:val="center"/>
              <w:rPr>
                <w:rFonts w:eastAsia="Times New Roman"/>
                <w:sz w:val="24"/>
                <w:szCs w:val="24"/>
              </w:rPr>
            </w:pPr>
            <w:r w:rsidRPr="006F3342">
              <w:rPr>
                <w:rFonts w:eastAsia="Times New Roman"/>
                <w:sz w:val="24"/>
                <w:szCs w:val="24"/>
              </w:rPr>
              <w:t>4</w:t>
            </w:r>
          </w:p>
        </w:tc>
        <w:tc>
          <w:tcPr>
            <w:tcW w:w="411" w:type="pct"/>
            <w:gridSpan w:val="2"/>
            <w:shd w:val="clear" w:color="auto" w:fill="auto"/>
          </w:tcPr>
          <w:p w14:paraId="71C3212A"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9" w:type="pct"/>
            <w:gridSpan w:val="2"/>
            <w:shd w:val="clear" w:color="auto" w:fill="auto"/>
          </w:tcPr>
          <w:p w14:paraId="65DC42FD" w14:textId="77777777" w:rsidR="001D6A95" w:rsidRPr="006F3342" w:rsidRDefault="001D6A95" w:rsidP="005B1173">
            <w:pPr>
              <w:jc w:val="center"/>
              <w:rPr>
                <w:rFonts w:eastAsia="Times New Roman"/>
                <w:sz w:val="24"/>
                <w:szCs w:val="24"/>
              </w:rPr>
            </w:pPr>
            <w:r w:rsidRPr="006F3342">
              <w:rPr>
                <w:rFonts w:eastAsia="Times New Roman"/>
                <w:sz w:val="24"/>
                <w:szCs w:val="24"/>
              </w:rPr>
              <w:t>3</w:t>
            </w:r>
          </w:p>
        </w:tc>
        <w:tc>
          <w:tcPr>
            <w:tcW w:w="447" w:type="pct"/>
          </w:tcPr>
          <w:p w14:paraId="4E02D221" w14:textId="77777777" w:rsidR="001D6A95" w:rsidRPr="006F3342" w:rsidRDefault="001D6A95" w:rsidP="005B1173">
            <w:pPr>
              <w:jc w:val="center"/>
              <w:rPr>
                <w:rFonts w:eastAsia="Times New Roman"/>
                <w:b/>
                <w:sz w:val="24"/>
                <w:szCs w:val="24"/>
              </w:rPr>
            </w:pPr>
            <w:r w:rsidRPr="006F3342">
              <w:rPr>
                <w:rFonts w:eastAsia="Times New Roman"/>
                <w:b/>
                <w:sz w:val="24"/>
                <w:szCs w:val="24"/>
              </w:rPr>
              <w:t>19</w:t>
            </w:r>
          </w:p>
        </w:tc>
      </w:tr>
      <w:tr w:rsidR="001D6A95" w:rsidRPr="006F3342" w14:paraId="0671D022" w14:textId="77777777" w:rsidTr="00E5106E">
        <w:tc>
          <w:tcPr>
            <w:tcW w:w="1221" w:type="pct"/>
            <w:tcBorders>
              <w:top w:val="single" w:sz="4" w:space="0" w:color="auto"/>
            </w:tcBorders>
          </w:tcPr>
          <w:p w14:paraId="1922CAE3" w14:textId="77777777" w:rsidR="001D6A95" w:rsidRPr="006F3342" w:rsidRDefault="001D6A95" w:rsidP="005B1173">
            <w:pPr>
              <w:rPr>
                <w:rFonts w:eastAsia="Times New Roman"/>
                <w:sz w:val="24"/>
                <w:szCs w:val="24"/>
              </w:rPr>
            </w:pPr>
            <w:r w:rsidRPr="006F3342">
              <w:rPr>
                <w:rFonts w:eastAsia="Times New Roman"/>
                <w:sz w:val="24"/>
                <w:szCs w:val="24"/>
              </w:rPr>
              <w:t>Иностранный язык</w:t>
            </w:r>
          </w:p>
        </w:tc>
        <w:tc>
          <w:tcPr>
            <w:tcW w:w="1423" w:type="pct"/>
            <w:tcBorders>
              <w:top w:val="single" w:sz="4" w:space="0" w:color="auto"/>
            </w:tcBorders>
          </w:tcPr>
          <w:p w14:paraId="66CE2780" w14:textId="77777777" w:rsidR="001D6A95" w:rsidRPr="006F3342" w:rsidRDefault="001D6A95" w:rsidP="005B1173">
            <w:pPr>
              <w:rPr>
                <w:rFonts w:eastAsia="Times New Roman"/>
                <w:sz w:val="24"/>
                <w:szCs w:val="24"/>
              </w:rPr>
            </w:pPr>
            <w:r w:rsidRPr="006F3342">
              <w:rPr>
                <w:rFonts w:eastAsia="Times New Roman"/>
                <w:sz w:val="24"/>
                <w:szCs w:val="24"/>
              </w:rPr>
              <w:t xml:space="preserve">Иностранный язык (английский) </w:t>
            </w:r>
          </w:p>
        </w:tc>
        <w:tc>
          <w:tcPr>
            <w:tcW w:w="339" w:type="pct"/>
          </w:tcPr>
          <w:p w14:paraId="0DCE4CD1" w14:textId="77777777" w:rsidR="001D6A95" w:rsidRPr="006F3342" w:rsidRDefault="001D6A95" w:rsidP="005B1173">
            <w:pPr>
              <w:rPr>
                <w:rFonts w:eastAsia="Times New Roman"/>
                <w:sz w:val="24"/>
                <w:szCs w:val="24"/>
              </w:rPr>
            </w:pPr>
            <w:r w:rsidRPr="006F3342">
              <w:rPr>
                <w:rFonts w:eastAsia="Times New Roman"/>
                <w:sz w:val="24"/>
                <w:szCs w:val="24"/>
              </w:rPr>
              <w:t>-</w:t>
            </w:r>
          </w:p>
        </w:tc>
        <w:tc>
          <w:tcPr>
            <w:tcW w:w="407" w:type="pct"/>
            <w:gridSpan w:val="2"/>
          </w:tcPr>
          <w:p w14:paraId="3E65B64F" w14:textId="77777777" w:rsidR="001D6A95" w:rsidRPr="006F3342" w:rsidRDefault="001D6A95" w:rsidP="005B1173">
            <w:pPr>
              <w:rPr>
                <w:rFonts w:eastAsia="Times New Roman"/>
                <w:sz w:val="24"/>
                <w:szCs w:val="24"/>
              </w:rPr>
            </w:pPr>
            <w:r w:rsidRPr="006F3342">
              <w:rPr>
                <w:rFonts w:eastAsia="Times New Roman"/>
                <w:sz w:val="24"/>
                <w:szCs w:val="24"/>
              </w:rPr>
              <w:t>-</w:t>
            </w:r>
          </w:p>
        </w:tc>
        <w:tc>
          <w:tcPr>
            <w:tcW w:w="343" w:type="pct"/>
            <w:shd w:val="clear" w:color="auto" w:fill="auto"/>
          </w:tcPr>
          <w:p w14:paraId="5F0FBA02" w14:textId="1D92E203" w:rsidR="001D6A95" w:rsidRPr="006F3342" w:rsidRDefault="00040FDA" w:rsidP="005B1173">
            <w:pPr>
              <w:jc w:val="center"/>
              <w:rPr>
                <w:rFonts w:eastAsia="Times New Roman"/>
                <w:sz w:val="24"/>
                <w:szCs w:val="24"/>
              </w:rPr>
            </w:pPr>
            <w:r w:rsidRPr="006F3342">
              <w:rPr>
                <w:rFonts w:eastAsia="Times New Roman"/>
                <w:sz w:val="24"/>
                <w:szCs w:val="24"/>
              </w:rPr>
              <w:t>1</w:t>
            </w:r>
          </w:p>
        </w:tc>
        <w:tc>
          <w:tcPr>
            <w:tcW w:w="411" w:type="pct"/>
            <w:gridSpan w:val="2"/>
            <w:shd w:val="clear" w:color="auto" w:fill="auto"/>
          </w:tcPr>
          <w:p w14:paraId="795FB93D" w14:textId="2C8C4BE3" w:rsidR="001D6A95" w:rsidRPr="006F3342" w:rsidRDefault="00040FDA" w:rsidP="005B1173">
            <w:pPr>
              <w:rPr>
                <w:rFonts w:eastAsia="Times New Roman"/>
                <w:sz w:val="24"/>
                <w:szCs w:val="24"/>
              </w:rPr>
            </w:pPr>
            <w:r w:rsidRPr="006F3342">
              <w:rPr>
                <w:rFonts w:eastAsia="Times New Roman"/>
                <w:sz w:val="24"/>
                <w:szCs w:val="24"/>
              </w:rPr>
              <w:t>1</w:t>
            </w:r>
          </w:p>
        </w:tc>
        <w:tc>
          <w:tcPr>
            <w:tcW w:w="409" w:type="pct"/>
            <w:gridSpan w:val="2"/>
            <w:shd w:val="clear" w:color="auto" w:fill="auto"/>
          </w:tcPr>
          <w:p w14:paraId="6852432E" w14:textId="72BE6953" w:rsidR="001D6A95" w:rsidRPr="006F3342" w:rsidRDefault="00040FDA" w:rsidP="005B1173">
            <w:pPr>
              <w:jc w:val="center"/>
              <w:rPr>
                <w:rFonts w:eastAsia="Times New Roman"/>
                <w:sz w:val="24"/>
                <w:szCs w:val="24"/>
              </w:rPr>
            </w:pPr>
            <w:r w:rsidRPr="006F3342">
              <w:rPr>
                <w:rFonts w:eastAsia="Times New Roman"/>
                <w:sz w:val="24"/>
                <w:szCs w:val="24"/>
              </w:rPr>
              <w:t>1</w:t>
            </w:r>
          </w:p>
        </w:tc>
        <w:tc>
          <w:tcPr>
            <w:tcW w:w="447" w:type="pct"/>
          </w:tcPr>
          <w:p w14:paraId="36E83CD0" w14:textId="39A4D0E9" w:rsidR="001D6A95" w:rsidRPr="006F3342" w:rsidRDefault="00040FDA" w:rsidP="005B1173">
            <w:pPr>
              <w:jc w:val="center"/>
              <w:rPr>
                <w:rFonts w:eastAsia="Times New Roman"/>
                <w:b/>
                <w:sz w:val="24"/>
                <w:szCs w:val="24"/>
              </w:rPr>
            </w:pPr>
            <w:r w:rsidRPr="006F3342">
              <w:rPr>
                <w:rFonts w:eastAsia="Times New Roman"/>
                <w:b/>
                <w:sz w:val="24"/>
                <w:szCs w:val="24"/>
              </w:rPr>
              <w:t>3</w:t>
            </w:r>
          </w:p>
        </w:tc>
      </w:tr>
      <w:tr w:rsidR="001D6A95" w:rsidRPr="006F3342" w14:paraId="021E07C3" w14:textId="77777777" w:rsidTr="00E5106E">
        <w:tc>
          <w:tcPr>
            <w:tcW w:w="1221" w:type="pct"/>
          </w:tcPr>
          <w:p w14:paraId="574A504A" w14:textId="77777777" w:rsidR="001D6A95" w:rsidRPr="006F3342" w:rsidRDefault="001D6A95" w:rsidP="005B1173">
            <w:pPr>
              <w:rPr>
                <w:rFonts w:eastAsia="Times New Roman"/>
                <w:sz w:val="24"/>
                <w:szCs w:val="24"/>
              </w:rPr>
            </w:pPr>
            <w:r w:rsidRPr="006F3342">
              <w:rPr>
                <w:rFonts w:eastAsia="Times New Roman"/>
                <w:sz w:val="24"/>
                <w:szCs w:val="24"/>
              </w:rPr>
              <w:t>Математика и информатика</w:t>
            </w:r>
          </w:p>
        </w:tc>
        <w:tc>
          <w:tcPr>
            <w:tcW w:w="1423" w:type="pct"/>
          </w:tcPr>
          <w:p w14:paraId="58F6F99A" w14:textId="77777777" w:rsidR="001D6A95" w:rsidRPr="006F3342" w:rsidRDefault="001D6A95" w:rsidP="005B1173">
            <w:pPr>
              <w:rPr>
                <w:rFonts w:eastAsia="Times New Roman"/>
                <w:sz w:val="24"/>
                <w:szCs w:val="24"/>
              </w:rPr>
            </w:pPr>
            <w:r w:rsidRPr="006F3342">
              <w:rPr>
                <w:rFonts w:eastAsia="Times New Roman"/>
                <w:sz w:val="24"/>
                <w:szCs w:val="24"/>
              </w:rPr>
              <w:t xml:space="preserve">Математика </w:t>
            </w:r>
          </w:p>
        </w:tc>
        <w:tc>
          <w:tcPr>
            <w:tcW w:w="339" w:type="pct"/>
          </w:tcPr>
          <w:p w14:paraId="15D2772B"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7" w:type="pct"/>
            <w:gridSpan w:val="2"/>
          </w:tcPr>
          <w:p w14:paraId="46326784"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343" w:type="pct"/>
            <w:shd w:val="clear" w:color="auto" w:fill="auto"/>
          </w:tcPr>
          <w:p w14:paraId="16BA03F4" w14:textId="77777777" w:rsidR="001D6A95" w:rsidRPr="006F3342" w:rsidRDefault="001D6A95" w:rsidP="005B1173">
            <w:pPr>
              <w:jc w:val="center"/>
              <w:rPr>
                <w:rFonts w:eastAsia="Times New Roman"/>
                <w:sz w:val="24"/>
                <w:szCs w:val="24"/>
              </w:rPr>
            </w:pPr>
            <w:r w:rsidRPr="006F3342">
              <w:rPr>
                <w:rFonts w:eastAsia="Times New Roman"/>
                <w:sz w:val="24"/>
                <w:szCs w:val="24"/>
              </w:rPr>
              <w:t>4</w:t>
            </w:r>
          </w:p>
        </w:tc>
        <w:tc>
          <w:tcPr>
            <w:tcW w:w="411" w:type="pct"/>
            <w:gridSpan w:val="2"/>
            <w:shd w:val="clear" w:color="auto" w:fill="auto"/>
          </w:tcPr>
          <w:p w14:paraId="793668AD" w14:textId="77777777" w:rsidR="001D6A95" w:rsidRPr="006F3342" w:rsidRDefault="001D6A95" w:rsidP="005B1173">
            <w:pPr>
              <w:rPr>
                <w:rFonts w:eastAsia="Times New Roman"/>
                <w:sz w:val="24"/>
                <w:szCs w:val="24"/>
              </w:rPr>
            </w:pPr>
            <w:r w:rsidRPr="006F3342">
              <w:rPr>
                <w:rFonts w:eastAsia="Times New Roman"/>
                <w:sz w:val="24"/>
                <w:szCs w:val="24"/>
              </w:rPr>
              <w:t>4</w:t>
            </w:r>
          </w:p>
        </w:tc>
        <w:tc>
          <w:tcPr>
            <w:tcW w:w="409" w:type="pct"/>
            <w:gridSpan w:val="2"/>
            <w:shd w:val="clear" w:color="auto" w:fill="auto"/>
          </w:tcPr>
          <w:p w14:paraId="375AA82A" w14:textId="77777777" w:rsidR="001D6A95" w:rsidRPr="006F3342" w:rsidRDefault="001D6A95" w:rsidP="005B1173">
            <w:pPr>
              <w:jc w:val="center"/>
              <w:rPr>
                <w:rFonts w:eastAsia="Times New Roman"/>
                <w:sz w:val="24"/>
                <w:szCs w:val="24"/>
              </w:rPr>
            </w:pPr>
            <w:r w:rsidRPr="006F3342">
              <w:rPr>
                <w:rFonts w:eastAsia="Times New Roman"/>
                <w:sz w:val="24"/>
                <w:szCs w:val="24"/>
              </w:rPr>
              <w:t>4</w:t>
            </w:r>
          </w:p>
        </w:tc>
        <w:tc>
          <w:tcPr>
            <w:tcW w:w="447" w:type="pct"/>
          </w:tcPr>
          <w:p w14:paraId="2BF21BB7" w14:textId="77777777" w:rsidR="001D6A95" w:rsidRPr="006F3342" w:rsidRDefault="001D6A95" w:rsidP="005B1173">
            <w:pPr>
              <w:jc w:val="center"/>
              <w:rPr>
                <w:rFonts w:eastAsia="Times New Roman"/>
                <w:b/>
                <w:sz w:val="24"/>
                <w:szCs w:val="24"/>
              </w:rPr>
            </w:pPr>
            <w:r w:rsidRPr="006F3342">
              <w:rPr>
                <w:rFonts w:eastAsia="Times New Roman"/>
                <w:b/>
                <w:sz w:val="24"/>
                <w:szCs w:val="24"/>
              </w:rPr>
              <w:t>20</w:t>
            </w:r>
          </w:p>
        </w:tc>
      </w:tr>
      <w:tr w:rsidR="001D6A95" w:rsidRPr="006F3342" w14:paraId="03992275" w14:textId="77777777" w:rsidTr="00E5106E">
        <w:tc>
          <w:tcPr>
            <w:tcW w:w="1221" w:type="pct"/>
          </w:tcPr>
          <w:p w14:paraId="551C73DE" w14:textId="77777777" w:rsidR="001D6A95" w:rsidRPr="006F3342" w:rsidRDefault="001D6A95" w:rsidP="005B1173">
            <w:pPr>
              <w:rPr>
                <w:rFonts w:eastAsia="Times New Roman"/>
                <w:sz w:val="24"/>
                <w:szCs w:val="24"/>
              </w:rPr>
            </w:pPr>
            <w:r w:rsidRPr="006F3342">
              <w:rPr>
                <w:rFonts w:eastAsia="Times New Roman"/>
                <w:sz w:val="24"/>
                <w:szCs w:val="24"/>
              </w:rPr>
              <w:t>Обществознание и естествознание (окружающий мир)</w:t>
            </w:r>
          </w:p>
        </w:tc>
        <w:tc>
          <w:tcPr>
            <w:tcW w:w="1423" w:type="pct"/>
          </w:tcPr>
          <w:p w14:paraId="3F95F60D" w14:textId="77777777" w:rsidR="001D6A95" w:rsidRPr="006F3342" w:rsidRDefault="001D6A95" w:rsidP="005B1173">
            <w:pPr>
              <w:rPr>
                <w:rFonts w:eastAsia="Times New Roman"/>
                <w:sz w:val="24"/>
                <w:szCs w:val="24"/>
              </w:rPr>
            </w:pPr>
            <w:r w:rsidRPr="006F3342">
              <w:rPr>
                <w:rFonts w:eastAsia="Times New Roman"/>
                <w:sz w:val="24"/>
                <w:szCs w:val="24"/>
              </w:rPr>
              <w:t xml:space="preserve">Окружающий мир </w:t>
            </w:r>
          </w:p>
        </w:tc>
        <w:tc>
          <w:tcPr>
            <w:tcW w:w="339" w:type="pct"/>
          </w:tcPr>
          <w:p w14:paraId="770D1880"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7" w:type="pct"/>
            <w:gridSpan w:val="2"/>
          </w:tcPr>
          <w:p w14:paraId="4C71E727"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343" w:type="pct"/>
            <w:shd w:val="clear" w:color="auto" w:fill="auto"/>
          </w:tcPr>
          <w:p w14:paraId="48BD985C" w14:textId="77777777" w:rsidR="001D6A95" w:rsidRPr="006F3342" w:rsidRDefault="001D6A95" w:rsidP="005B1173">
            <w:pPr>
              <w:jc w:val="center"/>
              <w:rPr>
                <w:rFonts w:eastAsia="Times New Roman"/>
                <w:sz w:val="24"/>
                <w:szCs w:val="24"/>
              </w:rPr>
            </w:pPr>
            <w:r w:rsidRPr="006F3342">
              <w:rPr>
                <w:rFonts w:eastAsia="Times New Roman"/>
                <w:sz w:val="24"/>
                <w:szCs w:val="24"/>
              </w:rPr>
              <w:t>2</w:t>
            </w:r>
          </w:p>
        </w:tc>
        <w:tc>
          <w:tcPr>
            <w:tcW w:w="411" w:type="pct"/>
            <w:gridSpan w:val="2"/>
            <w:shd w:val="clear" w:color="auto" w:fill="auto"/>
          </w:tcPr>
          <w:p w14:paraId="2C8AEF6B"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9" w:type="pct"/>
            <w:gridSpan w:val="2"/>
            <w:shd w:val="clear" w:color="auto" w:fill="auto"/>
          </w:tcPr>
          <w:p w14:paraId="690FA839" w14:textId="77777777" w:rsidR="001D6A95" w:rsidRPr="006F3342" w:rsidRDefault="001D6A95" w:rsidP="005B1173">
            <w:pPr>
              <w:jc w:val="center"/>
              <w:rPr>
                <w:rFonts w:eastAsia="Times New Roman"/>
                <w:sz w:val="24"/>
                <w:szCs w:val="24"/>
              </w:rPr>
            </w:pPr>
            <w:r w:rsidRPr="006F3342">
              <w:rPr>
                <w:rFonts w:eastAsia="Times New Roman"/>
                <w:sz w:val="24"/>
                <w:szCs w:val="24"/>
              </w:rPr>
              <w:t>2</w:t>
            </w:r>
          </w:p>
        </w:tc>
        <w:tc>
          <w:tcPr>
            <w:tcW w:w="447" w:type="pct"/>
          </w:tcPr>
          <w:p w14:paraId="18B57012" w14:textId="77777777" w:rsidR="001D6A95" w:rsidRPr="006F3342" w:rsidRDefault="001D6A95" w:rsidP="005B1173">
            <w:pPr>
              <w:jc w:val="center"/>
              <w:rPr>
                <w:rFonts w:eastAsia="Times New Roman"/>
                <w:b/>
                <w:sz w:val="24"/>
                <w:szCs w:val="24"/>
              </w:rPr>
            </w:pPr>
            <w:r w:rsidRPr="006F3342">
              <w:rPr>
                <w:rFonts w:eastAsia="Times New Roman"/>
                <w:b/>
                <w:sz w:val="24"/>
                <w:szCs w:val="24"/>
              </w:rPr>
              <w:t>8</w:t>
            </w:r>
          </w:p>
        </w:tc>
      </w:tr>
      <w:tr w:rsidR="001D6A95" w:rsidRPr="006F3342" w14:paraId="7543E2EA" w14:textId="77777777" w:rsidTr="00E5106E">
        <w:tc>
          <w:tcPr>
            <w:tcW w:w="1221" w:type="pct"/>
          </w:tcPr>
          <w:p w14:paraId="24CB93A9" w14:textId="77777777" w:rsidR="001D6A95" w:rsidRPr="006F3342" w:rsidRDefault="001D6A95" w:rsidP="005B1173">
            <w:pPr>
              <w:rPr>
                <w:rFonts w:eastAsia="Times New Roman"/>
                <w:sz w:val="24"/>
                <w:szCs w:val="24"/>
              </w:rPr>
            </w:pPr>
            <w:r w:rsidRPr="006F3342">
              <w:rPr>
                <w:rFonts w:eastAsia="Times New Roman"/>
                <w:sz w:val="24"/>
                <w:szCs w:val="24"/>
              </w:rPr>
              <w:t>Основы религиозных культур и светской этики</w:t>
            </w:r>
          </w:p>
        </w:tc>
        <w:tc>
          <w:tcPr>
            <w:tcW w:w="1423" w:type="pct"/>
          </w:tcPr>
          <w:p w14:paraId="30EC73DE" w14:textId="77777777" w:rsidR="001D6A95" w:rsidRPr="006F3342" w:rsidRDefault="001D6A95" w:rsidP="005B1173">
            <w:pPr>
              <w:rPr>
                <w:rFonts w:eastAsia="Times New Roman"/>
                <w:sz w:val="24"/>
                <w:szCs w:val="24"/>
              </w:rPr>
            </w:pPr>
            <w:r w:rsidRPr="006F3342">
              <w:rPr>
                <w:rFonts w:eastAsia="Times New Roman"/>
                <w:sz w:val="24"/>
                <w:szCs w:val="24"/>
              </w:rPr>
              <w:t>Основы религиозных культур и светской этики</w:t>
            </w:r>
          </w:p>
        </w:tc>
        <w:tc>
          <w:tcPr>
            <w:tcW w:w="339" w:type="pct"/>
          </w:tcPr>
          <w:p w14:paraId="7A25CB56" w14:textId="77777777" w:rsidR="001D6A95" w:rsidRPr="006F3342" w:rsidRDefault="001D6A95" w:rsidP="005B1173">
            <w:pPr>
              <w:rPr>
                <w:rFonts w:eastAsia="Times New Roman"/>
                <w:sz w:val="24"/>
                <w:szCs w:val="24"/>
              </w:rPr>
            </w:pPr>
            <w:r w:rsidRPr="006F3342">
              <w:rPr>
                <w:rFonts w:eastAsia="Times New Roman"/>
                <w:sz w:val="24"/>
                <w:szCs w:val="24"/>
              </w:rPr>
              <w:t>-</w:t>
            </w:r>
          </w:p>
        </w:tc>
        <w:tc>
          <w:tcPr>
            <w:tcW w:w="407" w:type="pct"/>
            <w:gridSpan w:val="2"/>
          </w:tcPr>
          <w:p w14:paraId="16F68B38" w14:textId="77777777" w:rsidR="001D6A95" w:rsidRPr="006F3342" w:rsidRDefault="001D6A95" w:rsidP="005B1173">
            <w:pPr>
              <w:rPr>
                <w:rFonts w:eastAsia="Times New Roman"/>
                <w:sz w:val="24"/>
                <w:szCs w:val="24"/>
              </w:rPr>
            </w:pPr>
            <w:r w:rsidRPr="006F3342">
              <w:rPr>
                <w:rFonts w:eastAsia="Times New Roman"/>
                <w:sz w:val="24"/>
                <w:szCs w:val="24"/>
              </w:rPr>
              <w:t>-</w:t>
            </w:r>
          </w:p>
        </w:tc>
        <w:tc>
          <w:tcPr>
            <w:tcW w:w="343" w:type="pct"/>
            <w:shd w:val="clear" w:color="auto" w:fill="auto"/>
          </w:tcPr>
          <w:p w14:paraId="0B47A941" w14:textId="77777777" w:rsidR="001D6A95" w:rsidRPr="006F3342" w:rsidRDefault="001D6A95" w:rsidP="005B1173">
            <w:pPr>
              <w:jc w:val="center"/>
              <w:rPr>
                <w:rFonts w:eastAsia="Times New Roman"/>
                <w:sz w:val="24"/>
                <w:szCs w:val="24"/>
              </w:rPr>
            </w:pPr>
            <w:r w:rsidRPr="006F3342">
              <w:rPr>
                <w:rFonts w:eastAsia="Times New Roman"/>
                <w:sz w:val="24"/>
                <w:szCs w:val="24"/>
              </w:rPr>
              <w:t>-</w:t>
            </w:r>
          </w:p>
        </w:tc>
        <w:tc>
          <w:tcPr>
            <w:tcW w:w="411" w:type="pct"/>
            <w:gridSpan w:val="2"/>
            <w:shd w:val="clear" w:color="auto" w:fill="auto"/>
          </w:tcPr>
          <w:p w14:paraId="5734E825" w14:textId="77777777" w:rsidR="001D6A95" w:rsidRPr="006F3342" w:rsidRDefault="001D6A95" w:rsidP="005B1173">
            <w:pPr>
              <w:rPr>
                <w:rFonts w:eastAsia="Times New Roman"/>
                <w:sz w:val="24"/>
                <w:szCs w:val="24"/>
              </w:rPr>
            </w:pPr>
            <w:r w:rsidRPr="006F3342">
              <w:rPr>
                <w:rFonts w:eastAsia="Times New Roman"/>
                <w:sz w:val="24"/>
                <w:szCs w:val="24"/>
              </w:rPr>
              <w:t>-</w:t>
            </w:r>
          </w:p>
        </w:tc>
        <w:tc>
          <w:tcPr>
            <w:tcW w:w="409" w:type="pct"/>
            <w:gridSpan w:val="2"/>
            <w:shd w:val="clear" w:color="auto" w:fill="auto"/>
          </w:tcPr>
          <w:p w14:paraId="23BAC2DD"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47" w:type="pct"/>
          </w:tcPr>
          <w:p w14:paraId="4ED24F95" w14:textId="77777777" w:rsidR="001D6A95" w:rsidRPr="006F3342" w:rsidRDefault="001D6A95" w:rsidP="005B1173">
            <w:pPr>
              <w:jc w:val="center"/>
              <w:rPr>
                <w:rFonts w:eastAsia="Times New Roman"/>
                <w:b/>
                <w:sz w:val="24"/>
                <w:szCs w:val="24"/>
              </w:rPr>
            </w:pPr>
            <w:r w:rsidRPr="006F3342">
              <w:rPr>
                <w:rFonts w:eastAsia="Times New Roman"/>
                <w:b/>
                <w:sz w:val="24"/>
                <w:szCs w:val="24"/>
              </w:rPr>
              <w:t>1</w:t>
            </w:r>
          </w:p>
        </w:tc>
      </w:tr>
      <w:tr w:rsidR="001D6A95" w:rsidRPr="006F3342" w14:paraId="0088FE59" w14:textId="77777777" w:rsidTr="00E5106E">
        <w:tc>
          <w:tcPr>
            <w:tcW w:w="1221" w:type="pct"/>
            <w:vMerge w:val="restart"/>
          </w:tcPr>
          <w:p w14:paraId="48651867" w14:textId="77777777" w:rsidR="001D6A95" w:rsidRPr="006F3342" w:rsidRDefault="001D6A95" w:rsidP="005B1173">
            <w:pPr>
              <w:rPr>
                <w:rFonts w:eastAsia="Times New Roman"/>
                <w:sz w:val="24"/>
                <w:szCs w:val="24"/>
              </w:rPr>
            </w:pPr>
            <w:r w:rsidRPr="006F3342">
              <w:rPr>
                <w:rFonts w:eastAsia="Times New Roman"/>
                <w:sz w:val="24"/>
                <w:szCs w:val="24"/>
              </w:rPr>
              <w:t>Искусство</w:t>
            </w:r>
          </w:p>
        </w:tc>
        <w:tc>
          <w:tcPr>
            <w:tcW w:w="1423" w:type="pct"/>
          </w:tcPr>
          <w:p w14:paraId="696608BF" w14:textId="77777777" w:rsidR="001D6A95" w:rsidRPr="006F3342" w:rsidRDefault="001D6A95" w:rsidP="005B1173">
            <w:pPr>
              <w:rPr>
                <w:rFonts w:eastAsia="Times New Roman"/>
                <w:sz w:val="24"/>
                <w:szCs w:val="24"/>
              </w:rPr>
            </w:pPr>
            <w:r w:rsidRPr="006F3342">
              <w:rPr>
                <w:rFonts w:eastAsia="Times New Roman"/>
                <w:sz w:val="24"/>
                <w:szCs w:val="24"/>
              </w:rPr>
              <w:t xml:space="preserve">Музыка </w:t>
            </w:r>
          </w:p>
        </w:tc>
        <w:tc>
          <w:tcPr>
            <w:tcW w:w="339" w:type="pct"/>
          </w:tcPr>
          <w:p w14:paraId="0A6A85B8"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7" w:type="pct"/>
            <w:gridSpan w:val="2"/>
          </w:tcPr>
          <w:p w14:paraId="3398A0C3"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343" w:type="pct"/>
            <w:shd w:val="clear" w:color="auto" w:fill="auto"/>
          </w:tcPr>
          <w:p w14:paraId="015C262C"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11" w:type="pct"/>
            <w:gridSpan w:val="2"/>
            <w:shd w:val="clear" w:color="auto" w:fill="auto"/>
          </w:tcPr>
          <w:p w14:paraId="4731047B"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9" w:type="pct"/>
            <w:gridSpan w:val="2"/>
            <w:shd w:val="clear" w:color="auto" w:fill="auto"/>
          </w:tcPr>
          <w:p w14:paraId="3E85B9C0"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47" w:type="pct"/>
          </w:tcPr>
          <w:p w14:paraId="2B33E29A" w14:textId="77777777" w:rsidR="001D6A95" w:rsidRPr="006F3342" w:rsidRDefault="001D6A95" w:rsidP="005B1173">
            <w:pPr>
              <w:jc w:val="center"/>
              <w:rPr>
                <w:rFonts w:eastAsia="Times New Roman"/>
                <w:b/>
                <w:sz w:val="24"/>
                <w:szCs w:val="24"/>
              </w:rPr>
            </w:pPr>
            <w:r w:rsidRPr="006F3342">
              <w:rPr>
                <w:rFonts w:eastAsia="Times New Roman"/>
                <w:b/>
                <w:sz w:val="24"/>
                <w:szCs w:val="24"/>
              </w:rPr>
              <w:t>5</w:t>
            </w:r>
          </w:p>
        </w:tc>
      </w:tr>
      <w:tr w:rsidR="001D6A95" w:rsidRPr="006F3342" w14:paraId="3D98EC2D" w14:textId="77777777" w:rsidTr="00E5106E">
        <w:tc>
          <w:tcPr>
            <w:tcW w:w="1221" w:type="pct"/>
            <w:vMerge/>
          </w:tcPr>
          <w:p w14:paraId="22924BFD" w14:textId="77777777" w:rsidR="001D6A95" w:rsidRPr="006F3342" w:rsidRDefault="001D6A95" w:rsidP="005B1173">
            <w:pPr>
              <w:rPr>
                <w:rFonts w:eastAsia="Times New Roman"/>
                <w:sz w:val="24"/>
                <w:szCs w:val="24"/>
              </w:rPr>
            </w:pPr>
          </w:p>
        </w:tc>
        <w:tc>
          <w:tcPr>
            <w:tcW w:w="1423" w:type="pct"/>
          </w:tcPr>
          <w:p w14:paraId="6179F077" w14:textId="77777777" w:rsidR="001D6A95" w:rsidRPr="006F3342" w:rsidRDefault="001D6A95" w:rsidP="005B1173">
            <w:pPr>
              <w:rPr>
                <w:rFonts w:eastAsia="Times New Roman"/>
                <w:sz w:val="24"/>
                <w:szCs w:val="24"/>
              </w:rPr>
            </w:pPr>
            <w:r w:rsidRPr="006F3342">
              <w:rPr>
                <w:rFonts w:eastAsia="Times New Roman"/>
                <w:sz w:val="24"/>
                <w:szCs w:val="24"/>
              </w:rPr>
              <w:t>Изобразительное искусство</w:t>
            </w:r>
          </w:p>
        </w:tc>
        <w:tc>
          <w:tcPr>
            <w:tcW w:w="339" w:type="pct"/>
          </w:tcPr>
          <w:p w14:paraId="1E0AFC7B"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7" w:type="pct"/>
            <w:gridSpan w:val="2"/>
          </w:tcPr>
          <w:p w14:paraId="2684C46A"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343" w:type="pct"/>
            <w:shd w:val="clear" w:color="auto" w:fill="auto"/>
          </w:tcPr>
          <w:p w14:paraId="4E6FE628"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11" w:type="pct"/>
            <w:gridSpan w:val="2"/>
            <w:shd w:val="clear" w:color="auto" w:fill="auto"/>
          </w:tcPr>
          <w:p w14:paraId="35DD6998"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9" w:type="pct"/>
            <w:gridSpan w:val="2"/>
            <w:shd w:val="clear" w:color="auto" w:fill="auto"/>
          </w:tcPr>
          <w:p w14:paraId="0A28B6A0"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47" w:type="pct"/>
          </w:tcPr>
          <w:p w14:paraId="56F2D9C3" w14:textId="77777777" w:rsidR="001D6A95" w:rsidRPr="006F3342" w:rsidRDefault="001D6A95" w:rsidP="005B1173">
            <w:pPr>
              <w:jc w:val="center"/>
              <w:rPr>
                <w:rFonts w:eastAsia="Times New Roman"/>
                <w:b/>
                <w:sz w:val="24"/>
                <w:szCs w:val="24"/>
              </w:rPr>
            </w:pPr>
            <w:r w:rsidRPr="006F3342">
              <w:rPr>
                <w:rFonts w:eastAsia="Times New Roman"/>
                <w:b/>
                <w:sz w:val="24"/>
                <w:szCs w:val="24"/>
              </w:rPr>
              <w:t>5</w:t>
            </w:r>
          </w:p>
        </w:tc>
      </w:tr>
      <w:tr w:rsidR="001D6A95" w:rsidRPr="006F3342" w14:paraId="67D4B129" w14:textId="77777777" w:rsidTr="00E5106E">
        <w:tc>
          <w:tcPr>
            <w:tcW w:w="1221" w:type="pct"/>
          </w:tcPr>
          <w:p w14:paraId="2EA94820" w14:textId="77777777" w:rsidR="001D6A95" w:rsidRPr="006F3342" w:rsidRDefault="001D6A95" w:rsidP="005B1173">
            <w:pPr>
              <w:rPr>
                <w:rFonts w:eastAsia="Times New Roman"/>
                <w:sz w:val="24"/>
                <w:szCs w:val="24"/>
              </w:rPr>
            </w:pPr>
            <w:r w:rsidRPr="006F3342">
              <w:rPr>
                <w:rFonts w:eastAsia="Times New Roman"/>
                <w:sz w:val="24"/>
                <w:szCs w:val="24"/>
              </w:rPr>
              <w:t>Технология</w:t>
            </w:r>
          </w:p>
        </w:tc>
        <w:tc>
          <w:tcPr>
            <w:tcW w:w="1423" w:type="pct"/>
          </w:tcPr>
          <w:p w14:paraId="2F40BBEF" w14:textId="4E0C8070" w:rsidR="001D6A95" w:rsidRPr="006F3342" w:rsidRDefault="001D6A95" w:rsidP="005B1173">
            <w:pPr>
              <w:rPr>
                <w:rFonts w:eastAsia="Times New Roman"/>
                <w:sz w:val="24"/>
                <w:szCs w:val="24"/>
              </w:rPr>
            </w:pPr>
            <w:r w:rsidRPr="006F3342">
              <w:rPr>
                <w:rFonts w:eastAsia="Times New Roman"/>
                <w:sz w:val="24"/>
                <w:szCs w:val="24"/>
              </w:rPr>
              <w:t>Т</w:t>
            </w:r>
            <w:r w:rsidR="004E4E86">
              <w:rPr>
                <w:rFonts w:eastAsia="Times New Roman"/>
                <w:sz w:val="24"/>
                <w:szCs w:val="24"/>
              </w:rPr>
              <w:t>руд (Т</w:t>
            </w:r>
            <w:r w:rsidRPr="006F3342">
              <w:rPr>
                <w:rFonts w:eastAsia="Times New Roman"/>
                <w:sz w:val="24"/>
                <w:szCs w:val="24"/>
              </w:rPr>
              <w:t>ехнология</w:t>
            </w:r>
            <w:r w:rsidR="004E4E86">
              <w:rPr>
                <w:rFonts w:eastAsia="Times New Roman"/>
                <w:sz w:val="24"/>
                <w:szCs w:val="24"/>
              </w:rPr>
              <w:t>)</w:t>
            </w:r>
            <w:r w:rsidRPr="006F3342">
              <w:rPr>
                <w:rFonts w:eastAsia="Times New Roman"/>
                <w:sz w:val="24"/>
                <w:szCs w:val="24"/>
              </w:rPr>
              <w:t xml:space="preserve"> </w:t>
            </w:r>
          </w:p>
        </w:tc>
        <w:tc>
          <w:tcPr>
            <w:tcW w:w="339" w:type="pct"/>
          </w:tcPr>
          <w:p w14:paraId="61767E2A"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7" w:type="pct"/>
            <w:gridSpan w:val="2"/>
          </w:tcPr>
          <w:p w14:paraId="19D2EFE5"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343" w:type="pct"/>
            <w:shd w:val="clear" w:color="auto" w:fill="auto"/>
          </w:tcPr>
          <w:p w14:paraId="4C49E77A"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11" w:type="pct"/>
            <w:gridSpan w:val="2"/>
            <w:shd w:val="clear" w:color="auto" w:fill="auto"/>
          </w:tcPr>
          <w:p w14:paraId="4A421181"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9" w:type="pct"/>
            <w:gridSpan w:val="2"/>
            <w:shd w:val="clear" w:color="auto" w:fill="auto"/>
          </w:tcPr>
          <w:p w14:paraId="63A66810" w14:textId="77777777" w:rsidR="001D6A95" w:rsidRPr="006F3342" w:rsidRDefault="001D6A95" w:rsidP="005B1173">
            <w:pPr>
              <w:jc w:val="center"/>
              <w:rPr>
                <w:rFonts w:eastAsia="Times New Roman"/>
                <w:sz w:val="24"/>
                <w:szCs w:val="24"/>
              </w:rPr>
            </w:pPr>
            <w:r w:rsidRPr="006F3342">
              <w:rPr>
                <w:rFonts w:eastAsia="Times New Roman"/>
                <w:sz w:val="24"/>
                <w:szCs w:val="24"/>
              </w:rPr>
              <w:t>1</w:t>
            </w:r>
          </w:p>
        </w:tc>
        <w:tc>
          <w:tcPr>
            <w:tcW w:w="447" w:type="pct"/>
          </w:tcPr>
          <w:p w14:paraId="01F324BA" w14:textId="77777777" w:rsidR="001D6A95" w:rsidRPr="006F3342" w:rsidRDefault="001D6A95" w:rsidP="005B1173">
            <w:pPr>
              <w:jc w:val="center"/>
              <w:rPr>
                <w:rFonts w:eastAsia="Times New Roman"/>
                <w:b/>
                <w:sz w:val="24"/>
                <w:szCs w:val="24"/>
              </w:rPr>
            </w:pPr>
            <w:r w:rsidRPr="006F3342">
              <w:rPr>
                <w:rFonts w:eastAsia="Times New Roman"/>
                <w:b/>
                <w:sz w:val="24"/>
                <w:szCs w:val="24"/>
              </w:rPr>
              <w:t>5</w:t>
            </w:r>
          </w:p>
        </w:tc>
      </w:tr>
      <w:tr w:rsidR="001D6A95" w:rsidRPr="006F3342" w14:paraId="39FD107A" w14:textId="77777777" w:rsidTr="00E5106E">
        <w:trPr>
          <w:trHeight w:val="654"/>
        </w:trPr>
        <w:tc>
          <w:tcPr>
            <w:tcW w:w="1221" w:type="pct"/>
          </w:tcPr>
          <w:p w14:paraId="659D5793" w14:textId="77777777" w:rsidR="001D6A95" w:rsidRPr="006F3342" w:rsidRDefault="001D6A95" w:rsidP="005B1173">
            <w:pPr>
              <w:rPr>
                <w:rFonts w:eastAsia="Times New Roman"/>
                <w:sz w:val="24"/>
                <w:szCs w:val="24"/>
              </w:rPr>
            </w:pPr>
            <w:r w:rsidRPr="006F3342">
              <w:rPr>
                <w:rFonts w:eastAsia="Times New Roman"/>
                <w:sz w:val="24"/>
                <w:szCs w:val="24"/>
              </w:rPr>
              <w:t>Физическая культура</w:t>
            </w:r>
          </w:p>
        </w:tc>
        <w:tc>
          <w:tcPr>
            <w:tcW w:w="1423" w:type="pct"/>
          </w:tcPr>
          <w:p w14:paraId="60357F89" w14:textId="77777777" w:rsidR="001D6A95" w:rsidRPr="006F3342" w:rsidRDefault="001D6A95" w:rsidP="005B1173">
            <w:pPr>
              <w:rPr>
                <w:rFonts w:eastAsia="Times New Roman"/>
                <w:sz w:val="24"/>
                <w:szCs w:val="24"/>
              </w:rPr>
            </w:pPr>
            <w:r w:rsidRPr="006F3342">
              <w:rPr>
                <w:rFonts w:eastAsia="Times New Roman"/>
                <w:sz w:val="24"/>
                <w:szCs w:val="24"/>
              </w:rPr>
              <w:t>Адаптивная физическая культура</w:t>
            </w:r>
          </w:p>
        </w:tc>
        <w:tc>
          <w:tcPr>
            <w:tcW w:w="339" w:type="pct"/>
          </w:tcPr>
          <w:p w14:paraId="7F6AA280" w14:textId="77777777" w:rsidR="001D6A95" w:rsidRPr="006F3342" w:rsidRDefault="001D6A95" w:rsidP="005B1173">
            <w:pPr>
              <w:rPr>
                <w:rFonts w:eastAsia="Times New Roman"/>
                <w:sz w:val="24"/>
                <w:szCs w:val="24"/>
              </w:rPr>
            </w:pPr>
            <w:r w:rsidRPr="006F3342">
              <w:rPr>
                <w:rFonts w:eastAsia="Times New Roman"/>
                <w:sz w:val="24"/>
                <w:szCs w:val="24"/>
              </w:rPr>
              <w:t>3</w:t>
            </w:r>
          </w:p>
        </w:tc>
        <w:tc>
          <w:tcPr>
            <w:tcW w:w="407" w:type="pct"/>
            <w:gridSpan w:val="2"/>
          </w:tcPr>
          <w:p w14:paraId="38E912BE" w14:textId="77777777" w:rsidR="001D6A95" w:rsidRPr="006F3342" w:rsidRDefault="001D6A95" w:rsidP="005B1173">
            <w:pPr>
              <w:rPr>
                <w:rFonts w:eastAsia="Times New Roman"/>
                <w:sz w:val="24"/>
                <w:szCs w:val="24"/>
              </w:rPr>
            </w:pPr>
            <w:r w:rsidRPr="006F3342">
              <w:rPr>
                <w:rFonts w:eastAsia="Times New Roman"/>
                <w:sz w:val="24"/>
                <w:szCs w:val="24"/>
              </w:rPr>
              <w:t>3</w:t>
            </w:r>
          </w:p>
        </w:tc>
        <w:tc>
          <w:tcPr>
            <w:tcW w:w="343" w:type="pct"/>
            <w:shd w:val="clear" w:color="auto" w:fill="auto"/>
          </w:tcPr>
          <w:p w14:paraId="6080E1CE" w14:textId="77777777" w:rsidR="001D6A95" w:rsidRPr="006F3342" w:rsidRDefault="001D6A95" w:rsidP="005B1173">
            <w:pPr>
              <w:jc w:val="center"/>
              <w:rPr>
                <w:rFonts w:eastAsia="Times New Roman"/>
                <w:sz w:val="24"/>
                <w:szCs w:val="24"/>
              </w:rPr>
            </w:pPr>
            <w:r w:rsidRPr="006F3342">
              <w:rPr>
                <w:rFonts w:eastAsia="Times New Roman"/>
                <w:sz w:val="24"/>
                <w:szCs w:val="24"/>
              </w:rPr>
              <w:t>3</w:t>
            </w:r>
          </w:p>
        </w:tc>
        <w:tc>
          <w:tcPr>
            <w:tcW w:w="411" w:type="pct"/>
            <w:gridSpan w:val="2"/>
            <w:shd w:val="clear" w:color="auto" w:fill="auto"/>
          </w:tcPr>
          <w:p w14:paraId="4B63936C" w14:textId="77777777" w:rsidR="001D6A95" w:rsidRPr="006F3342" w:rsidRDefault="001D6A95" w:rsidP="005B1173">
            <w:pPr>
              <w:rPr>
                <w:rFonts w:eastAsia="Times New Roman"/>
                <w:sz w:val="24"/>
                <w:szCs w:val="24"/>
              </w:rPr>
            </w:pPr>
            <w:r w:rsidRPr="006F3342">
              <w:rPr>
                <w:rFonts w:eastAsia="Times New Roman"/>
                <w:sz w:val="24"/>
                <w:szCs w:val="24"/>
              </w:rPr>
              <w:t>3</w:t>
            </w:r>
          </w:p>
        </w:tc>
        <w:tc>
          <w:tcPr>
            <w:tcW w:w="409" w:type="pct"/>
            <w:gridSpan w:val="2"/>
            <w:shd w:val="clear" w:color="auto" w:fill="auto"/>
          </w:tcPr>
          <w:p w14:paraId="461B6C2D" w14:textId="77777777" w:rsidR="001D6A95" w:rsidRPr="006F3342" w:rsidRDefault="001D6A95" w:rsidP="005B1173">
            <w:pPr>
              <w:jc w:val="center"/>
              <w:rPr>
                <w:rFonts w:eastAsia="Times New Roman"/>
                <w:sz w:val="24"/>
                <w:szCs w:val="24"/>
              </w:rPr>
            </w:pPr>
            <w:r w:rsidRPr="006F3342">
              <w:rPr>
                <w:rFonts w:eastAsia="Times New Roman"/>
                <w:sz w:val="24"/>
                <w:szCs w:val="24"/>
              </w:rPr>
              <w:t>3</w:t>
            </w:r>
          </w:p>
        </w:tc>
        <w:tc>
          <w:tcPr>
            <w:tcW w:w="447" w:type="pct"/>
          </w:tcPr>
          <w:p w14:paraId="2511E14D" w14:textId="77777777" w:rsidR="001D6A95" w:rsidRPr="006F3342" w:rsidRDefault="001D6A95" w:rsidP="005B1173">
            <w:pPr>
              <w:jc w:val="center"/>
              <w:rPr>
                <w:rFonts w:eastAsia="Times New Roman"/>
                <w:b/>
                <w:sz w:val="24"/>
                <w:szCs w:val="24"/>
              </w:rPr>
            </w:pPr>
            <w:r w:rsidRPr="006F3342">
              <w:rPr>
                <w:rFonts w:eastAsia="Times New Roman"/>
                <w:b/>
                <w:sz w:val="24"/>
                <w:szCs w:val="24"/>
              </w:rPr>
              <w:t>15</w:t>
            </w:r>
          </w:p>
        </w:tc>
      </w:tr>
      <w:tr w:rsidR="001D6A95" w:rsidRPr="006F3342" w14:paraId="15FC7A58" w14:textId="77777777" w:rsidTr="00E5106E">
        <w:trPr>
          <w:trHeight w:val="245"/>
        </w:trPr>
        <w:tc>
          <w:tcPr>
            <w:tcW w:w="1221" w:type="pct"/>
          </w:tcPr>
          <w:p w14:paraId="3C6DF96E" w14:textId="77777777" w:rsidR="001D6A95" w:rsidRPr="006F3342" w:rsidRDefault="001D6A95" w:rsidP="005B1173">
            <w:pPr>
              <w:rPr>
                <w:rFonts w:eastAsia="Times New Roman"/>
                <w:sz w:val="24"/>
                <w:szCs w:val="24"/>
              </w:rPr>
            </w:pPr>
          </w:p>
        </w:tc>
        <w:tc>
          <w:tcPr>
            <w:tcW w:w="1423" w:type="pct"/>
          </w:tcPr>
          <w:p w14:paraId="6206B405" w14:textId="77777777" w:rsidR="001D6A95" w:rsidRPr="006F3342" w:rsidRDefault="001D6A95" w:rsidP="005B1173">
            <w:pPr>
              <w:rPr>
                <w:rFonts w:eastAsia="Times New Roman"/>
                <w:b/>
                <w:sz w:val="24"/>
                <w:szCs w:val="24"/>
              </w:rPr>
            </w:pPr>
            <w:r w:rsidRPr="006F3342">
              <w:rPr>
                <w:rFonts w:eastAsia="Times New Roman"/>
                <w:b/>
                <w:sz w:val="24"/>
                <w:szCs w:val="24"/>
              </w:rPr>
              <w:t>Итого:</w:t>
            </w:r>
          </w:p>
        </w:tc>
        <w:tc>
          <w:tcPr>
            <w:tcW w:w="339" w:type="pct"/>
          </w:tcPr>
          <w:p w14:paraId="36351376" w14:textId="77777777" w:rsidR="001D6A95" w:rsidRPr="006F3342" w:rsidRDefault="001D6A95" w:rsidP="005B1173">
            <w:pPr>
              <w:rPr>
                <w:rFonts w:eastAsia="Times New Roman"/>
                <w:b/>
                <w:sz w:val="24"/>
                <w:szCs w:val="24"/>
              </w:rPr>
            </w:pPr>
            <w:r w:rsidRPr="006F3342">
              <w:rPr>
                <w:rFonts w:eastAsia="Times New Roman"/>
                <w:b/>
                <w:sz w:val="24"/>
                <w:szCs w:val="24"/>
              </w:rPr>
              <w:t>19</w:t>
            </w:r>
          </w:p>
        </w:tc>
        <w:tc>
          <w:tcPr>
            <w:tcW w:w="407" w:type="pct"/>
            <w:gridSpan w:val="2"/>
          </w:tcPr>
          <w:p w14:paraId="2D386212" w14:textId="77777777" w:rsidR="001D6A95" w:rsidRPr="006F3342" w:rsidRDefault="001D6A95" w:rsidP="005B1173">
            <w:pPr>
              <w:rPr>
                <w:rFonts w:eastAsia="Times New Roman"/>
                <w:b/>
                <w:sz w:val="24"/>
                <w:szCs w:val="24"/>
              </w:rPr>
            </w:pPr>
            <w:r w:rsidRPr="006F3342">
              <w:rPr>
                <w:rFonts w:eastAsia="Times New Roman"/>
                <w:b/>
                <w:sz w:val="24"/>
                <w:szCs w:val="24"/>
              </w:rPr>
              <w:t>19</w:t>
            </w:r>
          </w:p>
        </w:tc>
        <w:tc>
          <w:tcPr>
            <w:tcW w:w="343" w:type="pct"/>
            <w:shd w:val="clear" w:color="auto" w:fill="auto"/>
          </w:tcPr>
          <w:p w14:paraId="67171BF6" w14:textId="316697C8" w:rsidR="001D6A95" w:rsidRPr="006F3342" w:rsidRDefault="001D6A95" w:rsidP="005B1173">
            <w:pPr>
              <w:jc w:val="center"/>
              <w:rPr>
                <w:rFonts w:eastAsia="Times New Roman"/>
                <w:b/>
                <w:sz w:val="24"/>
                <w:szCs w:val="24"/>
              </w:rPr>
            </w:pPr>
            <w:r w:rsidRPr="006F3342">
              <w:rPr>
                <w:rFonts w:eastAsia="Times New Roman"/>
                <w:b/>
                <w:sz w:val="24"/>
                <w:szCs w:val="24"/>
              </w:rPr>
              <w:t>2</w:t>
            </w:r>
            <w:r w:rsidR="00040FDA" w:rsidRPr="006F3342">
              <w:rPr>
                <w:rFonts w:eastAsia="Times New Roman"/>
                <w:b/>
                <w:sz w:val="24"/>
                <w:szCs w:val="24"/>
              </w:rPr>
              <w:t>1</w:t>
            </w:r>
          </w:p>
        </w:tc>
        <w:tc>
          <w:tcPr>
            <w:tcW w:w="411" w:type="pct"/>
            <w:gridSpan w:val="2"/>
            <w:shd w:val="clear" w:color="auto" w:fill="auto"/>
          </w:tcPr>
          <w:p w14:paraId="7C989AE2" w14:textId="03F3348D" w:rsidR="001D6A95" w:rsidRPr="006F3342" w:rsidRDefault="001D6A95" w:rsidP="005B1173">
            <w:pPr>
              <w:rPr>
                <w:rFonts w:eastAsia="Times New Roman"/>
                <w:b/>
                <w:sz w:val="24"/>
                <w:szCs w:val="24"/>
              </w:rPr>
            </w:pPr>
            <w:r w:rsidRPr="006F3342">
              <w:rPr>
                <w:rFonts w:eastAsia="Times New Roman"/>
                <w:b/>
                <w:sz w:val="24"/>
                <w:szCs w:val="24"/>
              </w:rPr>
              <w:t>2</w:t>
            </w:r>
            <w:r w:rsidR="00040FDA" w:rsidRPr="006F3342">
              <w:rPr>
                <w:rFonts w:eastAsia="Times New Roman"/>
                <w:b/>
                <w:sz w:val="24"/>
                <w:szCs w:val="24"/>
              </w:rPr>
              <w:t>1</w:t>
            </w:r>
          </w:p>
        </w:tc>
        <w:tc>
          <w:tcPr>
            <w:tcW w:w="409" w:type="pct"/>
            <w:gridSpan w:val="2"/>
            <w:shd w:val="clear" w:color="auto" w:fill="auto"/>
          </w:tcPr>
          <w:p w14:paraId="057ACD3C" w14:textId="6D58D2AF" w:rsidR="001D6A95" w:rsidRPr="006F3342" w:rsidRDefault="001D6A95" w:rsidP="005B1173">
            <w:pPr>
              <w:jc w:val="center"/>
              <w:rPr>
                <w:rFonts w:eastAsia="Times New Roman"/>
                <w:b/>
                <w:sz w:val="24"/>
                <w:szCs w:val="24"/>
              </w:rPr>
            </w:pPr>
            <w:r w:rsidRPr="006F3342">
              <w:rPr>
                <w:rFonts w:eastAsia="Times New Roman"/>
                <w:b/>
                <w:sz w:val="24"/>
                <w:szCs w:val="24"/>
              </w:rPr>
              <w:t>2</w:t>
            </w:r>
            <w:r w:rsidR="00040FDA" w:rsidRPr="006F3342">
              <w:rPr>
                <w:rFonts w:eastAsia="Times New Roman"/>
                <w:b/>
                <w:sz w:val="24"/>
                <w:szCs w:val="24"/>
              </w:rPr>
              <w:t>1</w:t>
            </w:r>
          </w:p>
        </w:tc>
        <w:tc>
          <w:tcPr>
            <w:tcW w:w="447" w:type="pct"/>
          </w:tcPr>
          <w:p w14:paraId="53203776" w14:textId="62576CB3" w:rsidR="001D6A95" w:rsidRPr="006F3342" w:rsidRDefault="001D6A95" w:rsidP="005B1173">
            <w:pPr>
              <w:jc w:val="center"/>
              <w:rPr>
                <w:rFonts w:eastAsia="Times New Roman"/>
                <w:b/>
                <w:sz w:val="24"/>
                <w:szCs w:val="24"/>
              </w:rPr>
            </w:pPr>
            <w:r w:rsidRPr="006F3342">
              <w:rPr>
                <w:rFonts w:eastAsia="Times New Roman"/>
                <w:b/>
                <w:sz w:val="24"/>
                <w:szCs w:val="24"/>
              </w:rPr>
              <w:t>10</w:t>
            </w:r>
            <w:r w:rsidR="00040FDA" w:rsidRPr="006F3342">
              <w:rPr>
                <w:rFonts w:eastAsia="Times New Roman"/>
                <w:b/>
                <w:sz w:val="24"/>
                <w:szCs w:val="24"/>
              </w:rPr>
              <w:t>1</w:t>
            </w:r>
          </w:p>
        </w:tc>
      </w:tr>
      <w:tr w:rsidR="001D6A95" w:rsidRPr="006F3342" w14:paraId="62DC3EC6" w14:textId="77777777" w:rsidTr="00E5106E">
        <w:trPr>
          <w:trHeight w:val="303"/>
        </w:trPr>
        <w:tc>
          <w:tcPr>
            <w:tcW w:w="2644" w:type="pct"/>
            <w:gridSpan w:val="2"/>
            <w:tcBorders>
              <w:bottom w:val="single" w:sz="4" w:space="0" w:color="auto"/>
            </w:tcBorders>
          </w:tcPr>
          <w:p w14:paraId="11EE3898" w14:textId="77777777" w:rsidR="001D6A95" w:rsidRPr="006F3342" w:rsidRDefault="001D6A95" w:rsidP="005B1173">
            <w:pPr>
              <w:tabs>
                <w:tab w:val="left" w:pos="315"/>
                <w:tab w:val="center" w:pos="438"/>
              </w:tabs>
              <w:rPr>
                <w:rFonts w:eastAsia="Times New Roman"/>
                <w:b/>
                <w:sz w:val="24"/>
                <w:szCs w:val="24"/>
              </w:rPr>
            </w:pPr>
            <w:r w:rsidRPr="006F3342">
              <w:rPr>
                <w:rFonts w:eastAsia="Times New Roman"/>
                <w:b/>
                <w:sz w:val="24"/>
                <w:szCs w:val="24"/>
              </w:rPr>
              <w:t xml:space="preserve">2. Часть учебного плана, формируемая участниками образовательного процесса </w:t>
            </w:r>
          </w:p>
          <w:p w14:paraId="7AFDE2A7" w14:textId="77777777" w:rsidR="001D6A95" w:rsidRPr="006F3342" w:rsidRDefault="001D6A95" w:rsidP="005B1173">
            <w:pPr>
              <w:rPr>
                <w:rFonts w:eastAsia="Times New Roman"/>
                <w:sz w:val="24"/>
                <w:szCs w:val="24"/>
              </w:rPr>
            </w:pPr>
            <w:r w:rsidRPr="006F3342">
              <w:rPr>
                <w:rFonts w:eastAsia="Times New Roman"/>
                <w:b/>
                <w:sz w:val="24"/>
                <w:szCs w:val="24"/>
              </w:rPr>
              <w:t>при 5-дневной неделе</w:t>
            </w:r>
          </w:p>
        </w:tc>
        <w:tc>
          <w:tcPr>
            <w:tcW w:w="339" w:type="pct"/>
            <w:tcBorders>
              <w:top w:val="single" w:sz="4" w:space="0" w:color="000000"/>
              <w:left w:val="single" w:sz="4" w:space="0" w:color="000000"/>
              <w:bottom w:val="single" w:sz="4" w:space="0" w:color="auto"/>
              <w:right w:val="single" w:sz="4" w:space="0" w:color="000000"/>
            </w:tcBorders>
          </w:tcPr>
          <w:p w14:paraId="78ED0CC9"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2</w:t>
            </w:r>
          </w:p>
        </w:tc>
        <w:tc>
          <w:tcPr>
            <w:tcW w:w="407" w:type="pct"/>
            <w:gridSpan w:val="2"/>
            <w:tcBorders>
              <w:top w:val="single" w:sz="4" w:space="0" w:color="000000"/>
              <w:left w:val="single" w:sz="4" w:space="0" w:color="000000"/>
              <w:bottom w:val="single" w:sz="4" w:space="0" w:color="auto"/>
              <w:right w:val="single" w:sz="4" w:space="0" w:color="000000"/>
            </w:tcBorders>
          </w:tcPr>
          <w:p w14:paraId="39107F6B"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2</w:t>
            </w:r>
          </w:p>
        </w:tc>
        <w:tc>
          <w:tcPr>
            <w:tcW w:w="343" w:type="pct"/>
            <w:tcBorders>
              <w:top w:val="single" w:sz="4" w:space="0" w:color="000000"/>
              <w:left w:val="single" w:sz="4" w:space="0" w:color="000000"/>
              <w:bottom w:val="single" w:sz="4" w:space="0" w:color="auto"/>
              <w:right w:val="single" w:sz="4" w:space="0" w:color="000000"/>
            </w:tcBorders>
          </w:tcPr>
          <w:p w14:paraId="48F50436"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6" w:type="pct"/>
            <w:tcBorders>
              <w:top w:val="single" w:sz="4" w:space="0" w:color="000000"/>
              <w:left w:val="single" w:sz="4" w:space="0" w:color="000000"/>
              <w:bottom w:val="single" w:sz="4" w:space="0" w:color="auto"/>
              <w:right w:val="single" w:sz="4" w:space="0" w:color="000000"/>
            </w:tcBorders>
          </w:tcPr>
          <w:p w14:paraId="7AAF6B5F"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6" w:type="pct"/>
            <w:gridSpan w:val="2"/>
            <w:tcBorders>
              <w:top w:val="single" w:sz="4" w:space="0" w:color="000000"/>
              <w:left w:val="single" w:sz="4" w:space="0" w:color="000000"/>
              <w:bottom w:val="single" w:sz="4" w:space="0" w:color="auto"/>
              <w:right w:val="single" w:sz="4" w:space="0" w:color="000000"/>
            </w:tcBorders>
          </w:tcPr>
          <w:p w14:paraId="36B720F6"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55" w:type="pct"/>
            <w:gridSpan w:val="2"/>
            <w:tcBorders>
              <w:bottom w:val="single" w:sz="4" w:space="0" w:color="auto"/>
            </w:tcBorders>
          </w:tcPr>
          <w:p w14:paraId="2A78442D" w14:textId="77777777" w:rsidR="001D6A95" w:rsidRPr="006F3342" w:rsidRDefault="001D6A95" w:rsidP="005B1173">
            <w:pPr>
              <w:tabs>
                <w:tab w:val="left" w:pos="315"/>
                <w:tab w:val="center" w:pos="438"/>
              </w:tabs>
              <w:jc w:val="center"/>
              <w:rPr>
                <w:rFonts w:eastAsia="Times New Roman"/>
                <w:b/>
                <w:sz w:val="24"/>
                <w:szCs w:val="24"/>
              </w:rPr>
            </w:pPr>
            <w:r w:rsidRPr="006F3342">
              <w:rPr>
                <w:rFonts w:eastAsia="Times New Roman"/>
                <w:b/>
                <w:sz w:val="24"/>
                <w:szCs w:val="24"/>
              </w:rPr>
              <w:t>7</w:t>
            </w:r>
          </w:p>
        </w:tc>
      </w:tr>
      <w:tr w:rsidR="00040FDA" w:rsidRPr="006F3342" w14:paraId="201671BF" w14:textId="77777777" w:rsidTr="00E5106E">
        <w:trPr>
          <w:trHeight w:val="303"/>
        </w:trPr>
        <w:tc>
          <w:tcPr>
            <w:tcW w:w="2644" w:type="pct"/>
            <w:gridSpan w:val="2"/>
            <w:tcBorders>
              <w:bottom w:val="single" w:sz="4" w:space="0" w:color="auto"/>
            </w:tcBorders>
          </w:tcPr>
          <w:p w14:paraId="576ED6EC" w14:textId="63AFF53D" w:rsidR="00040FDA" w:rsidRPr="006F3342" w:rsidRDefault="00040FDA" w:rsidP="005B1173">
            <w:pPr>
              <w:rPr>
                <w:rFonts w:eastAsia="Times New Roman"/>
                <w:sz w:val="24"/>
                <w:szCs w:val="24"/>
              </w:rPr>
            </w:pPr>
            <w:r w:rsidRPr="006F3342">
              <w:rPr>
                <w:rFonts w:eastAsia="Times New Roman"/>
                <w:sz w:val="24"/>
                <w:szCs w:val="24"/>
              </w:rPr>
              <w:t>Иностранный язык (английский)</w:t>
            </w:r>
          </w:p>
        </w:tc>
        <w:tc>
          <w:tcPr>
            <w:tcW w:w="339" w:type="pct"/>
            <w:tcBorders>
              <w:top w:val="single" w:sz="4" w:space="0" w:color="000000"/>
              <w:left w:val="single" w:sz="4" w:space="0" w:color="000000"/>
              <w:bottom w:val="single" w:sz="4" w:space="0" w:color="auto"/>
              <w:right w:val="single" w:sz="4" w:space="0" w:color="000000"/>
            </w:tcBorders>
          </w:tcPr>
          <w:p w14:paraId="52380442" w14:textId="77777777" w:rsidR="00040FDA" w:rsidRPr="006F3342" w:rsidRDefault="00040FDA" w:rsidP="005B1173">
            <w:pPr>
              <w:widowControl/>
              <w:autoSpaceDE/>
              <w:autoSpaceDN/>
              <w:adjustRightInd/>
              <w:jc w:val="center"/>
              <w:rPr>
                <w:rFonts w:eastAsia="Times New Roman"/>
                <w:sz w:val="24"/>
                <w:szCs w:val="24"/>
              </w:rPr>
            </w:pPr>
          </w:p>
        </w:tc>
        <w:tc>
          <w:tcPr>
            <w:tcW w:w="407" w:type="pct"/>
            <w:gridSpan w:val="2"/>
            <w:tcBorders>
              <w:top w:val="single" w:sz="4" w:space="0" w:color="000000"/>
              <w:left w:val="single" w:sz="4" w:space="0" w:color="000000"/>
              <w:bottom w:val="single" w:sz="4" w:space="0" w:color="auto"/>
              <w:right w:val="single" w:sz="4" w:space="0" w:color="000000"/>
            </w:tcBorders>
          </w:tcPr>
          <w:p w14:paraId="4A0840BA" w14:textId="77777777" w:rsidR="00040FDA" w:rsidRPr="006F3342" w:rsidRDefault="00040FDA" w:rsidP="005B1173">
            <w:pPr>
              <w:widowControl/>
              <w:autoSpaceDE/>
              <w:autoSpaceDN/>
              <w:adjustRightInd/>
              <w:jc w:val="center"/>
              <w:rPr>
                <w:rFonts w:eastAsia="Times New Roman"/>
                <w:sz w:val="24"/>
                <w:szCs w:val="24"/>
              </w:rPr>
            </w:pPr>
          </w:p>
        </w:tc>
        <w:tc>
          <w:tcPr>
            <w:tcW w:w="343" w:type="pct"/>
            <w:tcBorders>
              <w:top w:val="single" w:sz="4" w:space="0" w:color="000000"/>
              <w:left w:val="single" w:sz="4" w:space="0" w:color="000000"/>
              <w:bottom w:val="single" w:sz="4" w:space="0" w:color="auto"/>
              <w:right w:val="single" w:sz="4" w:space="0" w:color="000000"/>
            </w:tcBorders>
          </w:tcPr>
          <w:p w14:paraId="39A7F6DD" w14:textId="70600D15" w:rsidR="00040FDA" w:rsidRPr="006F3342" w:rsidRDefault="00040FDA"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6" w:type="pct"/>
            <w:tcBorders>
              <w:top w:val="single" w:sz="4" w:space="0" w:color="000000"/>
              <w:left w:val="single" w:sz="4" w:space="0" w:color="000000"/>
              <w:bottom w:val="single" w:sz="4" w:space="0" w:color="auto"/>
              <w:right w:val="single" w:sz="4" w:space="0" w:color="000000"/>
            </w:tcBorders>
          </w:tcPr>
          <w:p w14:paraId="7BB64736" w14:textId="2FE2DC5C" w:rsidR="00040FDA" w:rsidRPr="006F3342" w:rsidRDefault="00040FDA"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6" w:type="pct"/>
            <w:gridSpan w:val="2"/>
            <w:tcBorders>
              <w:top w:val="single" w:sz="4" w:space="0" w:color="000000"/>
              <w:left w:val="single" w:sz="4" w:space="0" w:color="000000"/>
              <w:bottom w:val="single" w:sz="4" w:space="0" w:color="auto"/>
              <w:right w:val="single" w:sz="4" w:space="0" w:color="000000"/>
            </w:tcBorders>
          </w:tcPr>
          <w:p w14:paraId="1AD6D509" w14:textId="2D2C8778" w:rsidR="00040FDA" w:rsidRPr="006F3342" w:rsidRDefault="00040FDA"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55" w:type="pct"/>
            <w:gridSpan w:val="2"/>
            <w:tcBorders>
              <w:bottom w:val="single" w:sz="4" w:space="0" w:color="auto"/>
            </w:tcBorders>
          </w:tcPr>
          <w:p w14:paraId="3EB77BD5" w14:textId="2055DC77" w:rsidR="00040FDA" w:rsidRPr="006F3342" w:rsidRDefault="00040FDA" w:rsidP="005B1173">
            <w:pPr>
              <w:tabs>
                <w:tab w:val="left" w:pos="315"/>
                <w:tab w:val="center" w:pos="438"/>
              </w:tabs>
              <w:jc w:val="center"/>
              <w:rPr>
                <w:rFonts w:eastAsia="Times New Roman"/>
                <w:b/>
                <w:sz w:val="24"/>
                <w:szCs w:val="24"/>
              </w:rPr>
            </w:pPr>
            <w:r w:rsidRPr="006F3342">
              <w:rPr>
                <w:rFonts w:eastAsia="Times New Roman"/>
                <w:b/>
                <w:sz w:val="24"/>
                <w:szCs w:val="24"/>
              </w:rPr>
              <w:t>3</w:t>
            </w:r>
          </w:p>
        </w:tc>
      </w:tr>
      <w:tr w:rsidR="001D6A95" w:rsidRPr="006F3342" w14:paraId="2CE0EAB1" w14:textId="77777777" w:rsidTr="00E5106E">
        <w:trPr>
          <w:trHeight w:val="303"/>
        </w:trPr>
        <w:tc>
          <w:tcPr>
            <w:tcW w:w="2644" w:type="pct"/>
            <w:gridSpan w:val="2"/>
            <w:tcBorders>
              <w:bottom w:val="single" w:sz="4" w:space="0" w:color="auto"/>
            </w:tcBorders>
          </w:tcPr>
          <w:p w14:paraId="36611642" w14:textId="5F3A0ADA" w:rsidR="001D6A95" w:rsidRPr="006F3342" w:rsidRDefault="001D6A95" w:rsidP="005B1173">
            <w:pPr>
              <w:rPr>
                <w:rFonts w:eastAsia="Times New Roman"/>
                <w:sz w:val="24"/>
                <w:szCs w:val="24"/>
              </w:rPr>
            </w:pPr>
            <w:r w:rsidRPr="006F3342">
              <w:rPr>
                <w:rFonts w:eastAsia="Times New Roman"/>
                <w:sz w:val="24"/>
                <w:szCs w:val="24"/>
              </w:rPr>
              <w:t xml:space="preserve">Родной язык </w:t>
            </w:r>
            <w:r w:rsidR="00040FDA" w:rsidRPr="006F3342">
              <w:rPr>
                <w:rFonts w:eastAsia="Times New Roman"/>
                <w:sz w:val="24"/>
                <w:szCs w:val="24"/>
              </w:rPr>
              <w:t>или Государственный язык Республики Татарстан</w:t>
            </w:r>
            <w:r w:rsidRPr="006F3342">
              <w:rPr>
                <w:rFonts w:eastAsia="Times New Roman"/>
                <w:sz w:val="24"/>
                <w:szCs w:val="24"/>
              </w:rPr>
              <w:t xml:space="preserve"> (татарский, русский)</w:t>
            </w:r>
          </w:p>
        </w:tc>
        <w:tc>
          <w:tcPr>
            <w:tcW w:w="339" w:type="pct"/>
            <w:tcBorders>
              <w:top w:val="single" w:sz="4" w:space="0" w:color="000000"/>
              <w:left w:val="single" w:sz="4" w:space="0" w:color="000000"/>
              <w:bottom w:val="single" w:sz="4" w:space="0" w:color="auto"/>
              <w:right w:val="single" w:sz="4" w:space="0" w:color="000000"/>
            </w:tcBorders>
          </w:tcPr>
          <w:p w14:paraId="459FC422"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7" w:type="pct"/>
            <w:gridSpan w:val="2"/>
            <w:tcBorders>
              <w:top w:val="single" w:sz="4" w:space="0" w:color="000000"/>
              <w:left w:val="single" w:sz="4" w:space="0" w:color="000000"/>
              <w:bottom w:val="single" w:sz="4" w:space="0" w:color="auto"/>
              <w:right w:val="single" w:sz="4" w:space="0" w:color="000000"/>
            </w:tcBorders>
          </w:tcPr>
          <w:p w14:paraId="1D34243F"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343" w:type="pct"/>
            <w:tcBorders>
              <w:top w:val="single" w:sz="4" w:space="0" w:color="000000"/>
              <w:left w:val="single" w:sz="4" w:space="0" w:color="000000"/>
              <w:bottom w:val="single" w:sz="4" w:space="0" w:color="auto"/>
              <w:right w:val="single" w:sz="4" w:space="0" w:color="000000"/>
            </w:tcBorders>
          </w:tcPr>
          <w:p w14:paraId="745F3AD5"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06" w:type="pct"/>
            <w:tcBorders>
              <w:top w:val="single" w:sz="4" w:space="0" w:color="000000"/>
              <w:left w:val="single" w:sz="4" w:space="0" w:color="000000"/>
              <w:bottom w:val="single" w:sz="4" w:space="0" w:color="auto"/>
              <w:right w:val="single" w:sz="4" w:space="0" w:color="000000"/>
            </w:tcBorders>
          </w:tcPr>
          <w:p w14:paraId="0460F531"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06" w:type="pct"/>
            <w:gridSpan w:val="2"/>
            <w:tcBorders>
              <w:top w:val="single" w:sz="4" w:space="0" w:color="000000"/>
              <w:left w:val="single" w:sz="4" w:space="0" w:color="000000"/>
              <w:bottom w:val="single" w:sz="4" w:space="0" w:color="auto"/>
              <w:right w:val="single" w:sz="4" w:space="0" w:color="000000"/>
            </w:tcBorders>
          </w:tcPr>
          <w:p w14:paraId="16AB1D5D"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55" w:type="pct"/>
            <w:gridSpan w:val="2"/>
            <w:tcBorders>
              <w:bottom w:val="single" w:sz="4" w:space="0" w:color="auto"/>
            </w:tcBorders>
          </w:tcPr>
          <w:p w14:paraId="3D9233FB" w14:textId="77777777" w:rsidR="001D6A95" w:rsidRPr="006F3342" w:rsidRDefault="001D6A95" w:rsidP="005B1173">
            <w:pPr>
              <w:tabs>
                <w:tab w:val="left" w:pos="315"/>
                <w:tab w:val="center" w:pos="438"/>
              </w:tabs>
              <w:jc w:val="center"/>
              <w:rPr>
                <w:rFonts w:eastAsia="Times New Roman"/>
                <w:b/>
                <w:sz w:val="24"/>
                <w:szCs w:val="24"/>
              </w:rPr>
            </w:pPr>
            <w:r w:rsidRPr="006F3342">
              <w:rPr>
                <w:rFonts w:eastAsia="Times New Roman"/>
                <w:b/>
                <w:sz w:val="24"/>
                <w:szCs w:val="24"/>
              </w:rPr>
              <w:t>3,5</w:t>
            </w:r>
          </w:p>
        </w:tc>
      </w:tr>
      <w:tr w:rsidR="001D6A95" w:rsidRPr="006F3342" w14:paraId="7A55FE5B" w14:textId="77777777" w:rsidTr="00E5106E">
        <w:trPr>
          <w:trHeight w:val="211"/>
        </w:trPr>
        <w:tc>
          <w:tcPr>
            <w:tcW w:w="2644" w:type="pct"/>
            <w:gridSpan w:val="2"/>
            <w:tcBorders>
              <w:top w:val="single" w:sz="4" w:space="0" w:color="auto"/>
            </w:tcBorders>
          </w:tcPr>
          <w:p w14:paraId="4B985F38" w14:textId="77777777" w:rsidR="001D6A95" w:rsidRPr="006F3342" w:rsidRDefault="001D6A95" w:rsidP="005B1173">
            <w:pPr>
              <w:rPr>
                <w:rFonts w:eastAsia="Times New Roman"/>
                <w:sz w:val="24"/>
                <w:szCs w:val="24"/>
              </w:rPr>
            </w:pPr>
            <w:r w:rsidRPr="006F3342">
              <w:rPr>
                <w:rFonts w:eastAsia="Times New Roman"/>
                <w:sz w:val="24"/>
                <w:szCs w:val="24"/>
              </w:rPr>
              <w:t>Литературное чтение на родном языке (татарском, русском)</w:t>
            </w:r>
          </w:p>
        </w:tc>
        <w:tc>
          <w:tcPr>
            <w:tcW w:w="339" w:type="pct"/>
            <w:tcBorders>
              <w:top w:val="single" w:sz="4" w:space="0" w:color="000000"/>
              <w:left w:val="single" w:sz="4" w:space="0" w:color="000000"/>
              <w:bottom w:val="single" w:sz="4" w:space="0" w:color="auto"/>
              <w:right w:val="single" w:sz="4" w:space="0" w:color="000000"/>
            </w:tcBorders>
          </w:tcPr>
          <w:p w14:paraId="2F89B5CC"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407" w:type="pct"/>
            <w:gridSpan w:val="2"/>
            <w:tcBorders>
              <w:top w:val="single" w:sz="4" w:space="0" w:color="000000"/>
              <w:left w:val="single" w:sz="4" w:space="0" w:color="000000"/>
              <w:bottom w:val="single" w:sz="4" w:space="0" w:color="auto"/>
              <w:right w:val="single" w:sz="4" w:space="0" w:color="000000"/>
            </w:tcBorders>
          </w:tcPr>
          <w:p w14:paraId="51100D67"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1</w:t>
            </w:r>
          </w:p>
        </w:tc>
        <w:tc>
          <w:tcPr>
            <w:tcW w:w="343" w:type="pct"/>
            <w:tcBorders>
              <w:top w:val="single" w:sz="4" w:space="0" w:color="000000"/>
              <w:left w:val="single" w:sz="4" w:space="0" w:color="000000"/>
              <w:bottom w:val="single" w:sz="4" w:space="0" w:color="auto"/>
              <w:right w:val="single" w:sz="4" w:space="0" w:color="000000"/>
            </w:tcBorders>
          </w:tcPr>
          <w:p w14:paraId="6FDF0E65"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06" w:type="pct"/>
            <w:tcBorders>
              <w:top w:val="single" w:sz="4" w:space="0" w:color="000000"/>
              <w:left w:val="single" w:sz="4" w:space="0" w:color="000000"/>
              <w:bottom w:val="single" w:sz="4" w:space="0" w:color="auto"/>
              <w:right w:val="single" w:sz="4" w:space="0" w:color="000000"/>
            </w:tcBorders>
          </w:tcPr>
          <w:p w14:paraId="5B381AB2"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06" w:type="pct"/>
            <w:gridSpan w:val="2"/>
            <w:tcBorders>
              <w:top w:val="single" w:sz="4" w:space="0" w:color="000000"/>
              <w:left w:val="single" w:sz="4" w:space="0" w:color="000000"/>
              <w:bottom w:val="single" w:sz="4" w:space="0" w:color="auto"/>
              <w:right w:val="single" w:sz="4" w:space="0" w:color="000000"/>
            </w:tcBorders>
          </w:tcPr>
          <w:p w14:paraId="12650EFC" w14:textId="77777777" w:rsidR="001D6A95" w:rsidRPr="006F3342" w:rsidRDefault="001D6A95" w:rsidP="005B1173">
            <w:pPr>
              <w:widowControl/>
              <w:autoSpaceDE/>
              <w:autoSpaceDN/>
              <w:adjustRightInd/>
              <w:jc w:val="center"/>
              <w:rPr>
                <w:rFonts w:eastAsia="Times New Roman"/>
                <w:sz w:val="24"/>
                <w:szCs w:val="24"/>
              </w:rPr>
            </w:pPr>
            <w:r w:rsidRPr="006F3342">
              <w:rPr>
                <w:rFonts w:eastAsia="Times New Roman"/>
                <w:sz w:val="24"/>
                <w:szCs w:val="24"/>
              </w:rPr>
              <w:t>0,5</w:t>
            </w:r>
          </w:p>
        </w:tc>
        <w:tc>
          <w:tcPr>
            <w:tcW w:w="455" w:type="pct"/>
            <w:gridSpan w:val="2"/>
            <w:tcBorders>
              <w:top w:val="single" w:sz="4" w:space="0" w:color="auto"/>
            </w:tcBorders>
          </w:tcPr>
          <w:p w14:paraId="49FC97BD" w14:textId="77777777" w:rsidR="001D6A95" w:rsidRPr="006F3342" w:rsidRDefault="001D6A95" w:rsidP="005B1173">
            <w:pPr>
              <w:tabs>
                <w:tab w:val="left" w:pos="315"/>
                <w:tab w:val="center" w:pos="438"/>
              </w:tabs>
              <w:jc w:val="center"/>
              <w:rPr>
                <w:rFonts w:eastAsia="Times New Roman"/>
                <w:b/>
                <w:sz w:val="24"/>
                <w:szCs w:val="24"/>
              </w:rPr>
            </w:pPr>
            <w:r w:rsidRPr="006F3342">
              <w:rPr>
                <w:rFonts w:eastAsia="Times New Roman"/>
                <w:b/>
                <w:sz w:val="24"/>
                <w:szCs w:val="24"/>
              </w:rPr>
              <w:t>3,5</w:t>
            </w:r>
          </w:p>
        </w:tc>
      </w:tr>
      <w:tr w:rsidR="001D6A95" w:rsidRPr="006F3342" w14:paraId="00F5A755" w14:textId="77777777" w:rsidTr="00E5106E">
        <w:trPr>
          <w:trHeight w:val="188"/>
        </w:trPr>
        <w:tc>
          <w:tcPr>
            <w:tcW w:w="2644" w:type="pct"/>
            <w:gridSpan w:val="2"/>
          </w:tcPr>
          <w:p w14:paraId="500BDAF3" w14:textId="77777777" w:rsidR="001D6A95" w:rsidRPr="006F3342" w:rsidRDefault="001D6A95" w:rsidP="005B1173">
            <w:pPr>
              <w:rPr>
                <w:rFonts w:eastAsia="Times New Roman"/>
                <w:i/>
                <w:sz w:val="24"/>
                <w:szCs w:val="24"/>
              </w:rPr>
            </w:pPr>
            <w:r w:rsidRPr="006F3342">
              <w:rPr>
                <w:rFonts w:eastAsia="Times New Roman"/>
                <w:b/>
                <w:i/>
                <w:sz w:val="24"/>
                <w:szCs w:val="24"/>
              </w:rPr>
              <w:t>Максимально допустимая аудиторная учебная нагрузка при 5-дневной учебной нагрузке</w:t>
            </w:r>
          </w:p>
        </w:tc>
        <w:tc>
          <w:tcPr>
            <w:tcW w:w="339" w:type="pct"/>
            <w:shd w:val="clear" w:color="auto" w:fill="auto"/>
          </w:tcPr>
          <w:p w14:paraId="71DB79B6" w14:textId="77777777" w:rsidR="001D6A95" w:rsidRPr="006F3342" w:rsidRDefault="001D6A95" w:rsidP="005B1173">
            <w:pPr>
              <w:rPr>
                <w:rFonts w:eastAsia="Times New Roman"/>
                <w:b/>
                <w:sz w:val="24"/>
                <w:szCs w:val="24"/>
              </w:rPr>
            </w:pPr>
            <w:r w:rsidRPr="006F3342">
              <w:rPr>
                <w:rFonts w:eastAsia="Times New Roman"/>
                <w:b/>
                <w:sz w:val="24"/>
                <w:szCs w:val="24"/>
              </w:rPr>
              <w:t>21</w:t>
            </w:r>
          </w:p>
        </w:tc>
        <w:tc>
          <w:tcPr>
            <w:tcW w:w="407" w:type="pct"/>
            <w:gridSpan w:val="2"/>
            <w:shd w:val="clear" w:color="auto" w:fill="auto"/>
          </w:tcPr>
          <w:p w14:paraId="0BD9285E" w14:textId="77777777" w:rsidR="001D6A95" w:rsidRPr="006F3342" w:rsidRDefault="001D6A95" w:rsidP="005B1173">
            <w:pPr>
              <w:rPr>
                <w:rFonts w:eastAsia="Times New Roman"/>
                <w:b/>
                <w:sz w:val="24"/>
                <w:szCs w:val="24"/>
              </w:rPr>
            </w:pPr>
            <w:r w:rsidRPr="006F3342">
              <w:rPr>
                <w:rFonts w:eastAsia="Times New Roman"/>
                <w:b/>
                <w:sz w:val="24"/>
                <w:szCs w:val="24"/>
              </w:rPr>
              <w:t>21</w:t>
            </w:r>
          </w:p>
        </w:tc>
        <w:tc>
          <w:tcPr>
            <w:tcW w:w="343" w:type="pct"/>
            <w:shd w:val="clear" w:color="auto" w:fill="auto"/>
          </w:tcPr>
          <w:p w14:paraId="24EE4B55" w14:textId="77777777" w:rsidR="001D6A95" w:rsidRPr="006F3342" w:rsidRDefault="001D6A95" w:rsidP="005B1173">
            <w:pPr>
              <w:jc w:val="center"/>
              <w:rPr>
                <w:rFonts w:eastAsia="Times New Roman"/>
                <w:b/>
                <w:sz w:val="24"/>
                <w:szCs w:val="24"/>
              </w:rPr>
            </w:pPr>
            <w:r w:rsidRPr="006F3342">
              <w:rPr>
                <w:rFonts w:eastAsia="Times New Roman"/>
                <w:b/>
                <w:sz w:val="24"/>
                <w:szCs w:val="24"/>
              </w:rPr>
              <w:t>23</w:t>
            </w:r>
          </w:p>
        </w:tc>
        <w:tc>
          <w:tcPr>
            <w:tcW w:w="406" w:type="pct"/>
            <w:shd w:val="clear" w:color="auto" w:fill="auto"/>
          </w:tcPr>
          <w:p w14:paraId="64CCC3A9" w14:textId="77777777" w:rsidR="001D6A95" w:rsidRPr="006F3342" w:rsidRDefault="001D6A95" w:rsidP="005B1173">
            <w:pPr>
              <w:rPr>
                <w:rFonts w:eastAsia="Times New Roman"/>
                <w:b/>
                <w:sz w:val="24"/>
                <w:szCs w:val="24"/>
              </w:rPr>
            </w:pPr>
            <w:r w:rsidRPr="006F3342">
              <w:rPr>
                <w:rFonts w:eastAsia="Times New Roman"/>
                <w:b/>
                <w:sz w:val="24"/>
                <w:szCs w:val="24"/>
              </w:rPr>
              <w:t>23</w:t>
            </w:r>
          </w:p>
        </w:tc>
        <w:tc>
          <w:tcPr>
            <w:tcW w:w="406" w:type="pct"/>
            <w:gridSpan w:val="2"/>
            <w:shd w:val="clear" w:color="auto" w:fill="auto"/>
          </w:tcPr>
          <w:p w14:paraId="1E7B04AF" w14:textId="77777777" w:rsidR="001D6A95" w:rsidRPr="006F3342" w:rsidRDefault="001D6A95" w:rsidP="005B1173">
            <w:pPr>
              <w:jc w:val="center"/>
              <w:rPr>
                <w:rFonts w:eastAsia="Times New Roman"/>
                <w:b/>
                <w:sz w:val="24"/>
                <w:szCs w:val="24"/>
              </w:rPr>
            </w:pPr>
            <w:r w:rsidRPr="006F3342">
              <w:rPr>
                <w:rFonts w:eastAsia="Times New Roman"/>
                <w:b/>
                <w:sz w:val="24"/>
                <w:szCs w:val="24"/>
              </w:rPr>
              <w:t>23</w:t>
            </w:r>
          </w:p>
        </w:tc>
        <w:tc>
          <w:tcPr>
            <w:tcW w:w="455" w:type="pct"/>
            <w:gridSpan w:val="2"/>
          </w:tcPr>
          <w:p w14:paraId="706F82B1" w14:textId="77777777" w:rsidR="001D6A95" w:rsidRPr="006F3342" w:rsidRDefault="001D6A95" w:rsidP="005B1173">
            <w:pPr>
              <w:jc w:val="center"/>
              <w:rPr>
                <w:rFonts w:eastAsia="Times New Roman"/>
                <w:b/>
                <w:sz w:val="24"/>
                <w:szCs w:val="24"/>
              </w:rPr>
            </w:pPr>
            <w:r w:rsidRPr="006F3342">
              <w:rPr>
                <w:rFonts w:eastAsia="Times New Roman"/>
                <w:b/>
                <w:sz w:val="24"/>
                <w:szCs w:val="24"/>
              </w:rPr>
              <w:t>111</w:t>
            </w:r>
          </w:p>
        </w:tc>
      </w:tr>
      <w:tr w:rsidR="001D6A95" w:rsidRPr="006F3342" w14:paraId="5425D55E" w14:textId="77777777" w:rsidTr="00E5106E">
        <w:trPr>
          <w:trHeight w:val="188"/>
        </w:trPr>
        <w:tc>
          <w:tcPr>
            <w:tcW w:w="2644" w:type="pct"/>
            <w:gridSpan w:val="2"/>
            <w:tcBorders>
              <w:top w:val="single" w:sz="4" w:space="0" w:color="auto"/>
              <w:bottom w:val="single" w:sz="4" w:space="0" w:color="auto"/>
              <w:right w:val="single" w:sz="4" w:space="0" w:color="auto"/>
            </w:tcBorders>
          </w:tcPr>
          <w:p w14:paraId="6B211210" w14:textId="77777777" w:rsidR="001D6A95" w:rsidRPr="006F3342" w:rsidRDefault="001D6A95" w:rsidP="005B1173">
            <w:pPr>
              <w:rPr>
                <w:rFonts w:eastAsia="Times New Roman"/>
                <w:sz w:val="24"/>
                <w:szCs w:val="24"/>
              </w:rPr>
            </w:pPr>
            <w:r w:rsidRPr="006F3342">
              <w:rPr>
                <w:rFonts w:eastAsia="Times New Roman"/>
                <w:sz w:val="24"/>
                <w:szCs w:val="24"/>
              </w:rPr>
              <w:t>Кол-во учебных недель</w:t>
            </w:r>
          </w:p>
        </w:tc>
        <w:tc>
          <w:tcPr>
            <w:tcW w:w="339" w:type="pct"/>
            <w:tcBorders>
              <w:top w:val="single" w:sz="4" w:space="0" w:color="auto"/>
              <w:left w:val="single" w:sz="4" w:space="0" w:color="auto"/>
              <w:bottom w:val="single" w:sz="4" w:space="0" w:color="auto"/>
              <w:right w:val="single" w:sz="4" w:space="0" w:color="auto"/>
            </w:tcBorders>
          </w:tcPr>
          <w:p w14:paraId="6EBED3C4" w14:textId="77777777" w:rsidR="001D6A95" w:rsidRPr="006F3342" w:rsidRDefault="001D6A95" w:rsidP="005B1173">
            <w:pPr>
              <w:jc w:val="center"/>
              <w:rPr>
                <w:rFonts w:eastAsia="Times New Roman"/>
                <w:sz w:val="24"/>
                <w:szCs w:val="24"/>
              </w:rPr>
            </w:pPr>
            <w:r w:rsidRPr="006F3342">
              <w:rPr>
                <w:rFonts w:eastAsia="Times New Roman"/>
                <w:sz w:val="24"/>
                <w:szCs w:val="24"/>
              </w:rPr>
              <w:t>33</w:t>
            </w:r>
          </w:p>
        </w:tc>
        <w:tc>
          <w:tcPr>
            <w:tcW w:w="407" w:type="pct"/>
            <w:gridSpan w:val="2"/>
            <w:tcBorders>
              <w:top w:val="single" w:sz="4" w:space="0" w:color="auto"/>
              <w:left w:val="single" w:sz="4" w:space="0" w:color="auto"/>
              <w:bottom w:val="single" w:sz="4" w:space="0" w:color="auto"/>
              <w:right w:val="single" w:sz="4" w:space="0" w:color="auto"/>
            </w:tcBorders>
          </w:tcPr>
          <w:p w14:paraId="29CEF76C" w14:textId="77777777" w:rsidR="001D6A95" w:rsidRPr="006F3342" w:rsidRDefault="001D6A95" w:rsidP="005B1173">
            <w:pPr>
              <w:jc w:val="center"/>
              <w:rPr>
                <w:rFonts w:eastAsia="Times New Roman"/>
                <w:sz w:val="24"/>
                <w:szCs w:val="24"/>
              </w:rPr>
            </w:pPr>
            <w:r w:rsidRPr="006F3342">
              <w:rPr>
                <w:rFonts w:eastAsia="Times New Roman"/>
                <w:sz w:val="24"/>
                <w:szCs w:val="24"/>
              </w:rPr>
              <w:t>33</w:t>
            </w:r>
          </w:p>
        </w:tc>
        <w:tc>
          <w:tcPr>
            <w:tcW w:w="343" w:type="pct"/>
            <w:tcBorders>
              <w:top w:val="single" w:sz="4" w:space="0" w:color="auto"/>
              <w:left w:val="single" w:sz="4" w:space="0" w:color="auto"/>
              <w:bottom w:val="single" w:sz="4" w:space="0" w:color="auto"/>
              <w:right w:val="single" w:sz="4" w:space="0" w:color="auto"/>
            </w:tcBorders>
          </w:tcPr>
          <w:p w14:paraId="03F6AF66" w14:textId="77777777" w:rsidR="001D6A95" w:rsidRPr="006F3342" w:rsidRDefault="001D6A95" w:rsidP="005B1173">
            <w:pPr>
              <w:jc w:val="center"/>
              <w:rPr>
                <w:rFonts w:eastAsia="Times New Roman"/>
                <w:sz w:val="24"/>
                <w:szCs w:val="24"/>
              </w:rPr>
            </w:pPr>
            <w:r w:rsidRPr="006F3342">
              <w:rPr>
                <w:rFonts w:eastAsia="Times New Roman"/>
                <w:sz w:val="24"/>
                <w:szCs w:val="24"/>
              </w:rPr>
              <w:t>34</w:t>
            </w:r>
          </w:p>
        </w:tc>
        <w:tc>
          <w:tcPr>
            <w:tcW w:w="406" w:type="pct"/>
            <w:tcBorders>
              <w:top w:val="single" w:sz="4" w:space="0" w:color="auto"/>
              <w:left w:val="single" w:sz="4" w:space="0" w:color="auto"/>
              <w:bottom w:val="single" w:sz="4" w:space="0" w:color="auto"/>
              <w:right w:val="single" w:sz="4" w:space="0" w:color="auto"/>
            </w:tcBorders>
          </w:tcPr>
          <w:p w14:paraId="29B38245" w14:textId="77777777" w:rsidR="001D6A95" w:rsidRPr="006F3342" w:rsidRDefault="001D6A95" w:rsidP="005B1173">
            <w:pPr>
              <w:jc w:val="center"/>
              <w:rPr>
                <w:rFonts w:eastAsia="Times New Roman"/>
                <w:sz w:val="24"/>
                <w:szCs w:val="24"/>
              </w:rPr>
            </w:pPr>
            <w:r w:rsidRPr="006F3342">
              <w:rPr>
                <w:rFonts w:eastAsia="Times New Roman"/>
                <w:sz w:val="24"/>
                <w:szCs w:val="24"/>
              </w:rPr>
              <w:t>34</w:t>
            </w:r>
          </w:p>
        </w:tc>
        <w:tc>
          <w:tcPr>
            <w:tcW w:w="406" w:type="pct"/>
            <w:gridSpan w:val="2"/>
            <w:tcBorders>
              <w:top w:val="single" w:sz="4" w:space="0" w:color="auto"/>
              <w:left w:val="single" w:sz="4" w:space="0" w:color="auto"/>
              <w:bottom w:val="single" w:sz="4" w:space="0" w:color="auto"/>
              <w:right w:val="single" w:sz="4" w:space="0" w:color="auto"/>
            </w:tcBorders>
            <w:shd w:val="clear" w:color="auto" w:fill="auto"/>
          </w:tcPr>
          <w:p w14:paraId="66995CF7" w14:textId="77777777" w:rsidR="001D6A95" w:rsidRPr="006F3342" w:rsidRDefault="001D6A95" w:rsidP="005B1173">
            <w:pPr>
              <w:jc w:val="center"/>
              <w:rPr>
                <w:rFonts w:eastAsia="Times New Roman"/>
                <w:sz w:val="24"/>
                <w:szCs w:val="24"/>
              </w:rPr>
            </w:pPr>
            <w:r w:rsidRPr="006F3342">
              <w:rPr>
                <w:rFonts w:eastAsia="Times New Roman"/>
                <w:sz w:val="24"/>
                <w:szCs w:val="24"/>
              </w:rPr>
              <w:t>34</w:t>
            </w:r>
          </w:p>
        </w:tc>
        <w:tc>
          <w:tcPr>
            <w:tcW w:w="455" w:type="pct"/>
            <w:gridSpan w:val="2"/>
            <w:tcBorders>
              <w:top w:val="single" w:sz="4" w:space="0" w:color="auto"/>
              <w:left w:val="single" w:sz="4" w:space="0" w:color="auto"/>
              <w:bottom w:val="single" w:sz="4" w:space="0" w:color="auto"/>
            </w:tcBorders>
          </w:tcPr>
          <w:p w14:paraId="24907002" w14:textId="77777777" w:rsidR="001D6A95" w:rsidRPr="006F3342" w:rsidRDefault="001D6A95" w:rsidP="005B1173">
            <w:pPr>
              <w:jc w:val="center"/>
              <w:rPr>
                <w:rFonts w:eastAsia="Times New Roman"/>
                <w:sz w:val="24"/>
                <w:szCs w:val="24"/>
              </w:rPr>
            </w:pPr>
            <w:r w:rsidRPr="006F3342">
              <w:rPr>
                <w:rFonts w:eastAsia="Times New Roman"/>
                <w:sz w:val="24"/>
                <w:szCs w:val="24"/>
              </w:rPr>
              <w:t>168</w:t>
            </w:r>
          </w:p>
        </w:tc>
      </w:tr>
      <w:tr w:rsidR="001D6A95" w:rsidRPr="006F3342" w14:paraId="5DBB7378" w14:textId="77777777" w:rsidTr="00387FAD">
        <w:trPr>
          <w:trHeight w:val="188"/>
        </w:trPr>
        <w:tc>
          <w:tcPr>
            <w:tcW w:w="5000" w:type="pct"/>
            <w:gridSpan w:val="11"/>
            <w:tcBorders>
              <w:bottom w:val="single" w:sz="4" w:space="0" w:color="auto"/>
            </w:tcBorders>
            <w:shd w:val="clear" w:color="auto" w:fill="auto"/>
          </w:tcPr>
          <w:p w14:paraId="4A774C6B" w14:textId="77777777" w:rsidR="001D6A95" w:rsidRPr="006F3342" w:rsidRDefault="001D6A95" w:rsidP="005B1173">
            <w:pPr>
              <w:rPr>
                <w:rFonts w:eastAsia="Times New Roman"/>
                <w:b/>
                <w:sz w:val="24"/>
                <w:szCs w:val="24"/>
              </w:rPr>
            </w:pPr>
            <w:r w:rsidRPr="006F3342">
              <w:rPr>
                <w:rFonts w:eastAsia="Times New Roman"/>
                <w:b/>
                <w:sz w:val="24"/>
                <w:szCs w:val="24"/>
              </w:rPr>
              <w:t>3. Внеурочная деятельность</w:t>
            </w:r>
          </w:p>
        </w:tc>
      </w:tr>
      <w:tr w:rsidR="001D6A95" w:rsidRPr="006F3342" w14:paraId="41D084AA" w14:textId="77777777" w:rsidTr="00387FAD">
        <w:trPr>
          <w:trHeight w:val="255"/>
        </w:trPr>
        <w:tc>
          <w:tcPr>
            <w:tcW w:w="2644" w:type="pct"/>
            <w:gridSpan w:val="2"/>
          </w:tcPr>
          <w:p w14:paraId="7B49B12F" w14:textId="77777777" w:rsidR="001D6A95" w:rsidRPr="006F3342" w:rsidRDefault="001D6A95" w:rsidP="005B1173">
            <w:pPr>
              <w:rPr>
                <w:rFonts w:eastAsia="Times New Roman"/>
                <w:b/>
                <w:i/>
                <w:sz w:val="24"/>
                <w:szCs w:val="24"/>
              </w:rPr>
            </w:pPr>
            <w:r w:rsidRPr="006F3342">
              <w:rPr>
                <w:rFonts w:eastAsia="Times New Roman"/>
                <w:b/>
                <w:i/>
                <w:sz w:val="24"/>
                <w:szCs w:val="24"/>
              </w:rPr>
              <w:t>Индивидуальные и групповые занятия по программе коррекционной работы</w:t>
            </w:r>
          </w:p>
        </w:tc>
        <w:tc>
          <w:tcPr>
            <w:tcW w:w="339" w:type="pct"/>
          </w:tcPr>
          <w:p w14:paraId="551F5C2C"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07" w:type="pct"/>
            <w:gridSpan w:val="2"/>
          </w:tcPr>
          <w:p w14:paraId="2F1FE6D1"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343" w:type="pct"/>
            <w:shd w:val="clear" w:color="auto" w:fill="auto"/>
          </w:tcPr>
          <w:p w14:paraId="75E6A9CD"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06" w:type="pct"/>
            <w:shd w:val="clear" w:color="auto" w:fill="auto"/>
          </w:tcPr>
          <w:p w14:paraId="2D0D216C" w14:textId="77777777" w:rsidR="001D6A95" w:rsidRPr="006F3342" w:rsidRDefault="001D6A95" w:rsidP="005B1173">
            <w:pPr>
              <w:rPr>
                <w:rFonts w:eastAsia="Times New Roman"/>
                <w:b/>
                <w:i/>
                <w:sz w:val="24"/>
                <w:szCs w:val="24"/>
              </w:rPr>
            </w:pPr>
            <w:r w:rsidRPr="006F3342">
              <w:rPr>
                <w:rFonts w:eastAsia="Times New Roman"/>
                <w:b/>
                <w:i/>
                <w:sz w:val="24"/>
                <w:szCs w:val="24"/>
              </w:rPr>
              <w:t>5</w:t>
            </w:r>
          </w:p>
          <w:p w14:paraId="6BC80120" w14:textId="77777777" w:rsidR="001D6A95" w:rsidRPr="006F3342" w:rsidRDefault="001D6A95" w:rsidP="005B1173">
            <w:pPr>
              <w:rPr>
                <w:rFonts w:eastAsia="Times New Roman"/>
                <w:b/>
                <w:sz w:val="24"/>
                <w:szCs w:val="24"/>
              </w:rPr>
            </w:pPr>
          </w:p>
        </w:tc>
        <w:tc>
          <w:tcPr>
            <w:tcW w:w="406" w:type="pct"/>
            <w:gridSpan w:val="2"/>
            <w:shd w:val="clear" w:color="auto" w:fill="auto"/>
          </w:tcPr>
          <w:p w14:paraId="72E0211B"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55" w:type="pct"/>
            <w:gridSpan w:val="2"/>
          </w:tcPr>
          <w:p w14:paraId="1B630C03" w14:textId="77777777" w:rsidR="001D6A95" w:rsidRPr="006F3342" w:rsidRDefault="001D6A95" w:rsidP="005B1173">
            <w:pPr>
              <w:jc w:val="center"/>
              <w:rPr>
                <w:rFonts w:eastAsia="Times New Roman"/>
                <w:b/>
                <w:i/>
                <w:sz w:val="24"/>
                <w:szCs w:val="24"/>
              </w:rPr>
            </w:pPr>
            <w:r w:rsidRPr="006F3342">
              <w:rPr>
                <w:rFonts w:eastAsia="Times New Roman"/>
                <w:b/>
                <w:i/>
                <w:sz w:val="24"/>
                <w:szCs w:val="24"/>
              </w:rPr>
              <w:t>25</w:t>
            </w:r>
          </w:p>
        </w:tc>
      </w:tr>
      <w:tr w:rsidR="001D6A95" w:rsidRPr="006F3342" w14:paraId="264F9EDD" w14:textId="77777777" w:rsidTr="00387FAD">
        <w:trPr>
          <w:trHeight w:val="255"/>
        </w:trPr>
        <w:tc>
          <w:tcPr>
            <w:tcW w:w="2644" w:type="pct"/>
            <w:gridSpan w:val="2"/>
          </w:tcPr>
          <w:p w14:paraId="777E42B9" w14:textId="77777777" w:rsidR="001D6A95" w:rsidRPr="006F3342" w:rsidRDefault="001D6A95" w:rsidP="005B1173">
            <w:pPr>
              <w:rPr>
                <w:rFonts w:eastAsia="Times New Roman"/>
                <w:sz w:val="24"/>
                <w:szCs w:val="24"/>
              </w:rPr>
            </w:pPr>
            <w:r w:rsidRPr="006F3342">
              <w:rPr>
                <w:rFonts w:eastAsia="Times New Roman"/>
                <w:sz w:val="24"/>
                <w:szCs w:val="24"/>
              </w:rPr>
              <w:t>Лечебная физическая культура</w:t>
            </w:r>
          </w:p>
        </w:tc>
        <w:tc>
          <w:tcPr>
            <w:tcW w:w="339" w:type="pct"/>
          </w:tcPr>
          <w:p w14:paraId="41D2B2A9"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7" w:type="pct"/>
            <w:gridSpan w:val="2"/>
          </w:tcPr>
          <w:p w14:paraId="4B1CD62F"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343" w:type="pct"/>
            <w:shd w:val="clear" w:color="auto" w:fill="auto"/>
          </w:tcPr>
          <w:p w14:paraId="2C51AC48"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6" w:type="pct"/>
            <w:shd w:val="clear" w:color="auto" w:fill="auto"/>
          </w:tcPr>
          <w:p w14:paraId="544B0C83"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6" w:type="pct"/>
            <w:gridSpan w:val="2"/>
            <w:shd w:val="clear" w:color="auto" w:fill="auto"/>
          </w:tcPr>
          <w:p w14:paraId="5E2BECEF"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55" w:type="pct"/>
            <w:gridSpan w:val="2"/>
          </w:tcPr>
          <w:p w14:paraId="562D6384" w14:textId="77777777" w:rsidR="001D6A95" w:rsidRPr="006F3342" w:rsidRDefault="001D6A95" w:rsidP="005B1173">
            <w:pPr>
              <w:jc w:val="center"/>
              <w:rPr>
                <w:rFonts w:eastAsia="Times New Roman"/>
                <w:b/>
                <w:sz w:val="24"/>
                <w:szCs w:val="24"/>
              </w:rPr>
            </w:pPr>
            <w:r w:rsidRPr="006F3342">
              <w:rPr>
                <w:rFonts w:eastAsia="Times New Roman"/>
                <w:b/>
                <w:sz w:val="24"/>
                <w:szCs w:val="24"/>
              </w:rPr>
              <w:t>10</w:t>
            </w:r>
          </w:p>
        </w:tc>
      </w:tr>
      <w:tr w:rsidR="001D6A95" w:rsidRPr="006F3342" w14:paraId="17FCD9B8" w14:textId="77777777" w:rsidTr="00387FAD">
        <w:trPr>
          <w:trHeight w:val="255"/>
        </w:trPr>
        <w:tc>
          <w:tcPr>
            <w:tcW w:w="2644" w:type="pct"/>
            <w:gridSpan w:val="2"/>
          </w:tcPr>
          <w:p w14:paraId="578E4AF1" w14:textId="77777777" w:rsidR="001D6A95" w:rsidRPr="006F3342" w:rsidRDefault="001D6A95" w:rsidP="005B1173">
            <w:pPr>
              <w:rPr>
                <w:rFonts w:eastAsia="Times New Roman"/>
                <w:sz w:val="24"/>
                <w:szCs w:val="24"/>
              </w:rPr>
            </w:pPr>
            <w:r w:rsidRPr="006F3342">
              <w:rPr>
                <w:rFonts w:eastAsia="Times New Roman"/>
                <w:sz w:val="24"/>
                <w:szCs w:val="24"/>
              </w:rPr>
              <w:t>Логопедическая коррекция</w:t>
            </w:r>
          </w:p>
        </w:tc>
        <w:tc>
          <w:tcPr>
            <w:tcW w:w="339" w:type="pct"/>
          </w:tcPr>
          <w:p w14:paraId="08DDE468"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7" w:type="pct"/>
            <w:gridSpan w:val="2"/>
          </w:tcPr>
          <w:p w14:paraId="43902FFD"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343" w:type="pct"/>
            <w:shd w:val="clear" w:color="auto" w:fill="auto"/>
          </w:tcPr>
          <w:p w14:paraId="0D8DDE52"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6" w:type="pct"/>
            <w:shd w:val="clear" w:color="auto" w:fill="auto"/>
          </w:tcPr>
          <w:p w14:paraId="1696A85D"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06" w:type="pct"/>
            <w:gridSpan w:val="2"/>
            <w:shd w:val="clear" w:color="auto" w:fill="auto"/>
          </w:tcPr>
          <w:p w14:paraId="2CC5B095" w14:textId="77777777" w:rsidR="001D6A95" w:rsidRPr="006F3342" w:rsidRDefault="001D6A95" w:rsidP="005B1173">
            <w:pPr>
              <w:rPr>
                <w:rFonts w:eastAsia="Times New Roman"/>
                <w:sz w:val="24"/>
                <w:szCs w:val="24"/>
              </w:rPr>
            </w:pPr>
            <w:r w:rsidRPr="006F3342">
              <w:rPr>
                <w:rFonts w:eastAsia="Times New Roman"/>
                <w:sz w:val="24"/>
                <w:szCs w:val="24"/>
              </w:rPr>
              <w:t>2</w:t>
            </w:r>
          </w:p>
        </w:tc>
        <w:tc>
          <w:tcPr>
            <w:tcW w:w="455" w:type="pct"/>
            <w:gridSpan w:val="2"/>
          </w:tcPr>
          <w:p w14:paraId="371411D5" w14:textId="77777777" w:rsidR="001D6A95" w:rsidRPr="006F3342" w:rsidRDefault="001D6A95" w:rsidP="005B1173">
            <w:pPr>
              <w:jc w:val="center"/>
              <w:rPr>
                <w:rFonts w:eastAsia="Times New Roman"/>
                <w:b/>
                <w:sz w:val="24"/>
                <w:szCs w:val="24"/>
              </w:rPr>
            </w:pPr>
            <w:r w:rsidRPr="006F3342">
              <w:rPr>
                <w:rFonts w:eastAsia="Times New Roman"/>
                <w:b/>
                <w:sz w:val="24"/>
                <w:szCs w:val="24"/>
              </w:rPr>
              <w:t>10</w:t>
            </w:r>
          </w:p>
        </w:tc>
      </w:tr>
      <w:tr w:rsidR="001D6A95" w:rsidRPr="006F3342" w14:paraId="4F4CD1C1" w14:textId="77777777" w:rsidTr="00387FAD">
        <w:trPr>
          <w:trHeight w:val="255"/>
        </w:trPr>
        <w:tc>
          <w:tcPr>
            <w:tcW w:w="2644" w:type="pct"/>
            <w:gridSpan w:val="2"/>
          </w:tcPr>
          <w:p w14:paraId="5A392A4E" w14:textId="77777777" w:rsidR="001D6A95" w:rsidRPr="006F3342" w:rsidRDefault="001D6A95" w:rsidP="005B1173">
            <w:pPr>
              <w:rPr>
                <w:rFonts w:eastAsia="Times New Roman"/>
                <w:sz w:val="24"/>
                <w:szCs w:val="24"/>
              </w:rPr>
            </w:pPr>
            <w:r w:rsidRPr="006F3342">
              <w:rPr>
                <w:rFonts w:eastAsia="Times New Roman"/>
                <w:sz w:val="24"/>
                <w:szCs w:val="24"/>
              </w:rPr>
              <w:t>Психолого-педагогические занятия</w:t>
            </w:r>
          </w:p>
        </w:tc>
        <w:tc>
          <w:tcPr>
            <w:tcW w:w="339" w:type="pct"/>
          </w:tcPr>
          <w:p w14:paraId="5E18D098"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7" w:type="pct"/>
            <w:gridSpan w:val="2"/>
          </w:tcPr>
          <w:p w14:paraId="79074463"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343" w:type="pct"/>
            <w:shd w:val="clear" w:color="auto" w:fill="auto"/>
          </w:tcPr>
          <w:p w14:paraId="26D77CC2"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6" w:type="pct"/>
            <w:shd w:val="clear" w:color="auto" w:fill="auto"/>
          </w:tcPr>
          <w:p w14:paraId="33D9DC71"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06" w:type="pct"/>
            <w:gridSpan w:val="2"/>
            <w:shd w:val="clear" w:color="auto" w:fill="auto"/>
          </w:tcPr>
          <w:p w14:paraId="47EABD35" w14:textId="77777777" w:rsidR="001D6A95" w:rsidRPr="006F3342" w:rsidRDefault="001D6A95" w:rsidP="005B1173">
            <w:pPr>
              <w:rPr>
                <w:rFonts w:eastAsia="Times New Roman"/>
                <w:sz w:val="24"/>
                <w:szCs w:val="24"/>
              </w:rPr>
            </w:pPr>
            <w:r w:rsidRPr="006F3342">
              <w:rPr>
                <w:rFonts w:eastAsia="Times New Roman"/>
                <w:sz w:val="24"/>
                <w:szCs w:val="24"/>
              </w:rPr>
              <w:t>1</w:t>
            </w:r>
          </w:p>
        </w:tc>
        <w:tc>
          <w:tcPr>
            <w:tcW w:w="455" w:type="pct"/>
            <w:gridSpan w:val="2"/>
          </w:tcPr>
          <w:p w14:paraId="13697226" w14:textId="77777777" w:rsidR="001D6A95" w:rsidRPr="006F3342" w:rsidRDefault="001D6A95" w:rsidP="005B1173">
            <w:pPr>
              <w:jc w:val="center"/>
              <w:rPr>
                <w:rFonts w:eastAsia="Times New Roman"/>
                <w:b/>
                <w:sz w:val="24"/>
                <w:szCs w:val="24"/>
              </w:rPr>
            </w:pPr>
            <w:r w:rsidRPr="006F3342">
              <w:rPr>
                <w:rFonts w:eastAsia="Times New Roman"/>
                <w:b/>
                <w:sz w:val="24"/>
                <w:szCs w:val="24"/>
              </w:rPr>
              <w:t>5</w:t>
            </w:r>
          </w:p>
        </w:tc>
      </w:tr>
      <w:tr w:rsidR="001D6A95" w:rsidRPr="006F3342" w14:paraId="7685E9EC" w14:textId="77777777" w:rsidTr="00387FAD">
        <w:trPr>
          <w:trHeight w:val="202"/>
        </w:trPr>
        <w:tc>
          <w:tcPr>
            <w:tcW w:w="2644" w:type="pct"/>
            <w:gridSpan w:val="2"/>
          </w:tcPr>
          <w:p w14:paraId="5117AA8F" w14:textId="77777777" w:rsidR="001D6A95" w:rsidRPr="006F3342" w:rsidRDefault="001D6A95" w:rsidP="005B1173">
            <w:pPr>
              <w:rPr>
                <w:rFonts w:eastAsia="Times New Roman"/>
                <w:b/>
                <w:i/>
                <w:color w:val="000000" w:themeColor="text1"/>
                <w:sz w:val="24"/>
                <w:szCs w:val="24"/>
              </w:rPr>
            </w:pPr>
            <w:r w:rsidRPr="006F3342">
              <w:rPr>
                <w:rFonts w:eastAsia="Times New Roman"/>
                <w:b/>
                <w:i/>
                <w:color w:val="000000" w:themeColor="text1"/>
                <w:sz w:val="24"/>
                <w:szCs w:val="24"/>
              </w:rPr>
              <w:t>Другие направления внеурочной деятельности</w:t>
            </w:r>
          </w:p>
        </w:tc>
        <w:tc>
          <w:tcPr>
            <w:tcW w:w="339" w:type="pct"/>
          </w:tcPr>
          <w:p w14:paraId="13F71ACD"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07" w:type="pct"/>
            <w:gridSpan w:val="2"/>
          </w:tcPr>
          <w:p w14:paraId="09CBDEB4"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343" w:type="pct"/>
            <w:shd w:val="clear" w:color="auto" w:fill="auto"/>
          </w:tcPr>
          <w:p w14:paraId="6D2B43A7" w14:textId="77777777" w:rsidR="001D6A95" w:rsidRPr="006F3342" w:rsidRDefault="001D6A95" w:rsidP="005B1173">
            <w:pPr>
              <w:rPr>
                <w:rFonts w:eastAsia="Times New Roman"/>
                <w:b/>
                <w:sz w:val="24"/>
                <w:szCs w:val="24"/>
              </w:rPr>
            </w:pPr>
            <w:r w:rsidRPr="006F3342">
              <w:rPr>
                <w:rFonts w:eastAsia="Times New Roman"/>
                <w:b/>
                <w:sz w:val="24"/>
                <w:szCs w:val="24"/>
              </w:rPr>
              <w:t>5</w:t>
            </w:r>
          </w:p>
        </w:tc>
        <w:tc>
          <w:tcPr>
            <w:tcW w:w="406" w:type="pct"/>
            <w:shd w:val="clear" w:color="auto" w:fill="auto"/>
          </w:tcPr>
          <w:p w14:paraId="2FCF5A93"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06" w:type="pct"/>
            <w:gridSpan w:val="2"/>
            <w:shd w:val="clear" w:color="auto" w:fill="auto"/>
          </w:tcPr>
          <w:p w14:paraId="40D28B73" w14:textId="77777777" w:rsidR="001D6A95" w:rsidRPr="006F3342" w:rsidRDefault="001D6A95" w:rsidP="005B1173">
            <w:pPr>
              <w:rPr>
                <w:rFonts w:eastAsia="Times New Roman"/>
                <w:b/>
                <w:i/>
                <w:sz w:val="24"/>
                <w:szCs w:val="24"/>
              </w:rPr>
            </w:pPr>
            <w:r w:rsidRPr="006F3342">
              <w:rPr>
                <w:rFonts w:eastAsia="Times New Roman"/>
                <w:b/>
                <w:i/>
                <w:sz w:val="24"/>
                <w:szCs w:val="24"/>
              </w:rPr>
              <w:t>5</w:t>
            </w:r>
          </w:p>
        </w:tc>
        <w:tc>
          <w:tcPr>
            <w:tcW w:w="455" w:type="pct"/>
            <w:gridSpan w:val="2"/>
          </w:tcPr>
          <w:p w14:paraId="683C90A5" w14:textId="77777777" w:rsidR="001D6A95" w:rsidRPr="006F3342" w:rsidRDefault="001D6A95" w:rsidP="005B1173">
            <w:pPr>
              <w:jc w:val="center"/>
              <w:rPr>
                <w:rFonts w:eastAsia="Times New Roman"/>
                <w:b/>
                <w:i/>
                <w:sz w:val="24"/>
                <w:szCs w:val="24"/>
              </w:rPr>
            </w:pPr>
            <w:r w:rsidRPr="006F3342">
              <w:rPr>
                <w:rFonts w:eastAsia="Times New Roman"/>
                <w:b/>
                <w:i/>
                <w:sz w:val="24"/>
                <w:szCs w:val="24"/>
              </w:rPr>
              <w:t>25</w:t>
            </w:r>
          </w:p>
        </w:tc>
      </w:tr>
      <w:tr w:rsidR="00387FAD" w:rsidRPr="006F3342" w14:paraId="53C1F958" w14:textId="77777777" w:rsidTr="00387FAD">
        <w:trPr>
          <w:trHeight w:val="205"/>
        </w:trPr>
        <w:tc>
          <w:tcPr>
            <w:tcW w:w="2644" w:type="pct"/>
            <w:gridSpan w:val="2"/>
          </w:tcPr>
          <w:p w14:paraId="352F0EDA" w14:textId="75E4328C" w:rsidR="00387FAD" w:rsidRPr="006F3342" w:rsidRDefault="00387FAD" w:rsidP="005B1173">
            <w:pPr>
              <w:rPr>
                <w:rFonts w:eastAsia="Times New Roman"/>
                <w:color w:val="000000" w:themeColor="text1"/>
                <w:sz w:val="24"/>
                <w:szCs w:val="24"/>
              </w:rPr>
            </w:pPr>
            <w:r w:rsidRPr="006F3342">
              <w:rPr>
                <w:rFonts w:eastAsia="Times New Roman"/>
                <w:color w:val="000000" w:themeColor="text1"/>
                <w:sz w:val="24"/>
                <w:szCs w:val="24"/>
              </w:rPr>
              <w:t>Музейные часы</w:t>
            </w:r>
          </w:p>
        </w:tc>
        <w:tc>
          <w:tcPr>
            <w:tcW w:w="339" w:type="pct"/>
          </w:tcPr>
          <w:p w14:paraId="695999AF" w14:textId="4A538191" w:rsidR="00387FAD" w:rsidRPr="006F3342" w:rsidRDefault="00387FAD" w:rsidP="005B1173">
            <w:pPr>
              <w:rPr>
                <w:rFonts w:eastAsia="Times New Roman"/>
                <w:b/>
                <w:i/>
                <w:sz w:val="24"/>
                <w:szCs w:val="24"/>
              </w:rPr>
            </w:pPr>
            <w:r w:rsidRPr="006F3342">
              <w:rPr>
                <w:rFonts w:eastAsia="Times New Roman"/>
                <w:sz w:val="24"/>
                <w:szCs w:val="24"/>
              </w:rPr>
              <w:t>1</w:t>
            </w:r>
          </w:p>
        </w:tc>
        <w:tc>
          <w:tcPr>
            <w:tcW w:w="407" w:type="pct"/>
            <w:gridSpan w:val="2"/>
          </w:tcPr>
          <w:p w14:paraId="2D69BC45" w14:textId="009E720B" w:rsidR="00387FAD" w:rsidRPr="006F3342" w:rsidRDefault="00387FAD" w:rsidP="005B1173">
            <w:pPr>
              <w:rPr>
                <w:rFonts w:eastAsia="Times New Roman"/>
                <w:b/>
                <w:i/>
                <w:sz w:val="24"/>
                <w:szCs w:val="24"/>
              </w:rPr>
            </w:pPr>
            <w:r w:rsidRPr="006F3342">
              <w:rPr>
                <w:rFonts w:eastAsia="Times New Roman"/>
                <w:sz w:val="24"/>
                <w:szCs w:val="24"/>
              </w:rPr>
              <w:t>1</w:t>
            </w:r>
          </w:p>
        </w:tc>
        <w:tc>
          <w:tcPr>
            <w:tcW w:w="343" w:type="pct"/>
            <w:shd w:val="clear" w:color="auto" w:fill="auto"/>
          </w:tcPr>
          <w:p w14:paraId="4C6879E8" w14:textId="5989C5B8" w:rsidR="00387FAD" w:rsidRPr="006F3342" w:rsidRDefault="00387FAD" w:rsidP="005B1173">
            <w:pPr>
              <w:rPr>
                <w:rFonts w:eastAsia="Times New Roman"/>
                <w:b/>
                <w:sz w:val="24"/>
                <w:szCs w:val="24"/>
              </w:rPr>
            </w:pPr>
            <w:r w:rsidRPr="006F3342">
              <w:rPr>
                <w:rFonts w:eastAsia="Times New Roman"/>
                <w:sz w:val="24"/>
                <w:szCs w:val="24"/>
              </w:rPr>
              <w:t>1</w:t>
            </w:r>
          </w:p>
        </w:tc>
        <w:tc>
          <w:tcPr>
            <w:tcW w:w="406" w:type="pct"/>
            <w:shd w:val="clear" w:color="auto" w:fill="auto"/>
          </w:tcPr>
          <w:p w14:paraId="5F19A720" w14:textId="2F6D9747" w:rsidR="00387FAD" w:rsidRPr="006F3342" w:rsidRDefault="00387FAD" w:rsidP="005B1173">
            <w:pPr>
              <w:rPr>
                <w:rFonts w:eastAsia="Times New Roman"/>
                <w:b/>
                <w:i/>
                <w:sz w:val="24"/>
                <w:szCs w:val="24"/>
              </w:rPr>
            </w:pPr>
            <w:r w:rsidRPr="006F3342">
              <w:rPr>
                <w:rFonts w:eastAsia="Times New Roman"/>
                <w:sz w:val="24"/>
                <w:szCs w:val="24"/>
              </w:rPr>
              <w:t>1</w:t>
            </w:r>
          </w:p>
        </w:tc>
        <w:tc>
          <w:tcPr>
            <w:tcW w:w="406" w:type="pct"/>
            <w:gridSpan w:val="2"/>
            <w:shd w:val="clear" w:color="auto" w:fill="auto"/>
          </w:tcPr>
          <w:p w14:paraId="762D5B67" w14:textId="1A513DE3" w:rsidR="00387FAD" w:rsidRPr="006F3342" w:rsidRDefault="00387FAD" w:rsidP="005B1173">
            <w:pPr>
              <w:rPr>
                <w:rFonts w:eastAsia="Times New Roman"/>
                <w:b/>
                <w:i/>
                <w:sz w:val="24"/>
                <w:szCs w:val="24"/>
              </w:rPr>
            </w:pPr>
            <w:r w:rsidRPr="006F3342">
              <w:rPr>
                <w:rFonts w:eastAsia="Times New Roman"/>
                <w:sz w:val="24"/>
                <w:szCs w:val="24"/>
              </w:rPr>
              <w:t>1</w:t>
            </w:r>
          </w:p>
        </w:tc>
        <w:tc>
          <w:tcPr>
            <w:tcW w:w="455" w:type="pct"/>
            <w:gridSpan w:val="2"/>
          </w:tcPr>
          <w:p w14:paraId="45186405" w14:textId="2D68A60F" w:rsidR="00387FAD" w:rsidRPr="006F3342" w:rsidRDefault="00387FAD" w:rsidP="005B1173">
            <w:pPr>
              <w:jc w:val="center"/>
              <w:rPr>
                <w:rFonts w:eastAsia="Times New Roman"/>
                <w:b/>
                <w:i/>
                <w:sz w:val="24"/>
                <w:szCs w:val="24"/>
              </w:rPr>
            </w:pPr>
            <w:r w:rsidRPr="006F3342">
              <w:rPr>
                <w:rFonts w:eastAsia="Times New Roman"/>
                <w:b/>
                <w:i/>
                <w:sz w:val="24"/>
                <w:szCs w:val="24"/>
              </w:rPr>
              <w:t>5</w:t>
            </w:r>
          </w:p>
        </w:tc>
      </w:tr>
      <w:tr w:rsidR="00387FAD" w:rsidRPr="006F3342" w14:paraId="19FF2D62" w14:textId="77777777" w:rsidTr="00387FAD">
        <w:trPr>
          <w:trHeight w:val="196"/>
        </w:trPr>
        <w:tc>
          <w:tcPr>
            <w:tcW w:w="2644" w:type="pct"/>
            <w:gridSpan w:val="2"/>
          </w:tcPr>
          <w:p w14:paraId="0B8B038C" w14:textId="4E7421D7" w:rsidR="00387FAD" w:rsidRPr="006F3342" w:rsidRDefault="00387FAD" w:rsidP="005B1173">
            <w:pPr>
              <w:rPr>
                <w:rFonts w:eastAsia="Times New Roman"/>
                <w:color w:val="000000" w:themeColor="text1"/>
                <w:sz w:val="24"/>
                <w:szCs w:val="24"/>
              </w:rPr>
            </w:pPr>
            <w:r w:rsidRPr="006F3342">
              <w:rPr>
                <w:rFonts w:eastAsia="Times New Roman"/>
                <w:color w:val="000000" w:themeColor="text1"/>
                <w:sz w:val="24"/>
                <w:szCs w:val="24"/>
              </w:rPr>
              <w:t>Музыкальный театр</w:t>
            </w:r>
          </w:p>
        </w:tc>
        <w:tc>
          <w:tcPr>
            <w:tcW w:w="339" w:type="pct"/>
          </w:tcPr>
          <w:p w14:paraId="6F13B9DE" w14:textId="157306C1" w:rsidR="00387FAD" w:rsidRPr="006F3342" w:rsidRDefault="00387FAD" w:rsidP="005B1173">
            <w:pPr>
              <w:rPr>
                <w:rFonts w:eastAsia="Times New Roman"/>
                <w:b/>
                <w:i/>
                <w:sz w:val="24"/>
                <w:szCs w:val="24"/>
              </w:rPr>
            </w:pPr>
            <w:r w:rsidRPr="006F3342">
              <w:rPr>
                <w:rFonts w:eastAsia="Times New Roman"/>
                <w:sz w:val="24"/>
                <w:szCs w:val="24"/>
              </w:rPr>
              <w:t>1</w:t>
            </w:r>
          </w:p>
        </w:tc>
        <w:tc>
          <w:tcPr>
            <w:tcW w:w="407" w:type="pct"/>
            <w:gridSpan w:val="2"/>
          </w:tcPr>
          <w:p w14:paraId="62CE79B3" w14:textId="78D6D00F" w:rsidR="00387FAD" w:rsidRPr="006F3342" w:rsidRDefault="00387FAD" w:rsidP="005B1173">
            <w:pPr>
              <w:rPr>
                <w:rFonts w:eastAsia="Times New Roman"/>
                <w:b/>
                <w:i/>
                <w:sz w:val="24"/>
                <w:szCs w:val="24"/>
              </w:rPr>
            </w:pPr>
            <w:r w:rsidRPr="006F3342">
              <w:rPr>
                <w:rFonts w:eastAsia="Times New Roman"/>
                <w:sz w:val="24"/>
                <w:szCs w:val="24"/>
              </w:rPr>
              <w:t>1</w:t>
            </w:r>
          </w:p>
        </w:tc>
        <w:tc>
          <w:tcPr>
            <w:tcW w:w="343" w:type="pct"/>
            <w:shd w:val="clear" w:color="auto" w:fill="auto"/>
          </w:tcPr>
          <w:p w14:paraId="261FB234" w14:textId="63F8C742" w:rsidR="00387FAD" w:rsidRPr="006F3342" w:rsidRDefault="00387FAD" w:rsidP="005B1173">
            <w:pPr>
              <w:rPr>
                <w:rFonts w:eastAsia="Times New Roman"/>
                <w:b/>
                <w:sz w:val="24"/>
                <w:szCs w:val="24"/>
              </w:rPr>
            </w:pPr>
            <w:r w:rsidRPr="006F3342">
              <w:rPr>
                <w:rFonts w:eastAsia="Times New Roman"/>
                <w:sz w:val="24"/>
                <w:szCs w:val="24"/>
              </w:rPr>
              <w:t>1</w:t>
            </w:r>
          </w:p>
        </w:tc>
        <w:tc>
          <w:tcPr>
            <w:tcW w:w="406" w:type="pct"/>
            <w:shd w:val="clear" w:color="auto" w:fill="auto"/>
          </w:tcPr>
          <w:p w14:paraId="29043721" w14:textId="39BFDEB2" w:rsidR="00387FAD" w:rsidRPr="006F3342" w:rsidRDefault="00387FAD" w:rsidP="005B1173">
            <w:pPr>
              <w:rPr>
                <w:rFonts w:eastAsia="Times New Roman"/>
                <w:b/>
                <w:i/>
                <w:sz w:val="24"/>
                <w:szCs w:val="24"/>
              </w:rPr>
            </w:pPr>
            <w:r w:rsidRPr="006F3342">
              <w:rPr>
                <w:rFonts w:eastAsia="Times New Roman"/>
                <w:sz w:val="24"/>
                <w:szCs w:val="24"/>
              </w:rPr>
              <w:t>1</w:t>
            </w:r>
          </w:p>
        </w:tc>
        <w:tc>
          <w:tcPr>
            <w:tcW w:w="406" w:type="pct"/>
            <w:gridSpan w:val="2"/>
            <w:shd w:val="clear" w:color="auto" w:fill="auto"/>
          </w:tcPr>
          <w:p w14:paraId="21C3B658" w14:textId="10CF131B" w:rsidR="00387FAD" w:rsidRPr="006F3342" w:rsidRDefault="00387FAD" w:rsidP="005B1173">
            <w:pPr>
              <w:rPr>
                <w:rFonts w:eastAsia="Times New Roman"/>
                <w:b/>
                <w:i/>
                <w:sz w:val="24"/>
                <w:szCs w:val="24"/>
              </w:rPr>
            </w:pPr>
            <w:r w:rsidRPr="006F3342">
              <w:rPr>
                <w:rFonts w:eastAsia="Times New Roman"/>
                <w:sz w:val="24"/>
                <w:szCs w:val="24"/>
              </w:rPr>
              <w:t>1</w:t>
            </w:r>
          </w:p>
        </w:tc>
        <w:tc>
          <w:tcPr>
            <w:tcW w:w="455" w:type="pct"/>
            <w:gridSpan w:val="2"/>
          </w:tcPr>
          <w:p w14:paraId="6C372123" w14:textId="22B74C17" w:rsidR="00387FAD" w:rsidRPr="006F3342" w:rsidRDefault="00387FAD" w:rsidP="005B1173">
            <w:pPr>
              <w:jc w:val="center"/>
              <w:rPr>
                <w:rFonts w:eastAsia="Times New Roman"/>
                <w:b/>
                <w:i/>
                <w:sz w:val="24"/>
                <w:szCs w:val="24"/>
              </w:rPr>
            </w:pPr>
            <w:r w:rsidRPr="006F3342">
              <w:rPr>
                <w:rFonts w:eastAsia="Times New Roman"/>
                <w:b/>
                <w:i/>
                <w:sz w:val="24"/>
                <w:szCs w:val="24"/>
              </w:rPr>
              <w:t>5</w:t>
            </w:r>
          </w:p>
        </w:tc>
      </w:tr>
      <w:tr w:rsidR="00387FAD" w:rsidRPr="006F3342" w14:paraId="0347B0CC" w14:textId="77777777" w:rsidTr="00387FAD">
        <w:trPr>
          <w:trHeight w:val="341"/>
        </w:trPr>
        <w:tc>
          <w:tcPr>
            <w:tcW w:w="2644" w:type="pct"/>
            <w:gridSpan w:val="2"/>
          </w:tcPr>
          <w:p w14:paraId="43E9DBDD" w14:textId="58430E0B" w:rsidR="00387FAD" w:rsidRPr="006F3342" w:rsidRDefault="00387FAD" w:rsidP="005B1173">
            <w:pPr>
              <w:rPr>
                <w:rFonts w:eastAsia="Times New Roman"/>
                <w:color w:val="000000" w:themeColor="text1"/>
                <w:sz w:val="24"/>
                <w:szCs w:val="24"/>
              </w:rPr>
            </w:pPr>
            <w:r w:rsidRPr="006F3342">
              <w:rPr>
                <w:rFonts w:eastAsia="Times New Roman"/>
                <w:color w:val="000000" w:themeColor="text1"/>
                <w:sz w:val="24"/>
                <w:szCs w:val="24"/>
              </w:rPr>
              <w:t>Читательский клуб</w:t>
            </w:r>
          </w:p>
        </w:tc>
        <w:tc>
          <w:tcPr>
            <w:tcW w:w="339" w:type="pct"/>
          </w:tcPr>
          <w:p w14:paraId="7DA4827A" w14:textId="5A0119E6" w:rsidR="00387FAD" w:rsidRPr="006F3342" w:rsidRDefault="00387FAD" w:rsidP="005B1173">
            <w:pPr>
              <w:rPr>
                <w:rFonts w:eastAsia="Times New Roman"/>
                <w:b/>
                <w:i/>
                <w:sz w:val="24"/>
                <w:szCs w:val="24"/>
              </w:rPr>
            </w:pPr>
            <w:r w:rsidRPr="006F3342">
              <w:rPr>
                <w:rFonts w:eastAsia="Times New Roman"/>
                <w:sz w:val="24"/>
                <w:szCs w:val="24"/>
              </w:rPr>
              <w:t>1</w:t>
            </w:r>
          </w:p>
        </w:tc>
        <w:tc>
          <w:tcPr>
            <w:tcW w:w="407" w:type="pct"/>
            <w:gridSpan w:val="2"/>
          </w:tcPr>
          <w:p w14:paraId="2B2E7051" w14:textId="774B6E1C" w:rsidR="00387FAD" w:rsidRPr="006F3342" w:rsidRDefault="00387FAD" w:rsidP="005B1173">
            <w:pPr>
              <w:rPr>
                <w:rFonts w:eastAsia="Times New Roman"/>
                <w:b/>
                <w:i/>
                <w:sz w:val="24"/>
                <w:szCs w:val="24"/>
              </w:rPr>
            </w:pPr>
            <w:r w:rsidRPr="006F3342">
              <w:rPr>
                <w:rFonts w:eastAsia="Times New Roman"/>
                <w:sz w:val="24"/>
                <w:szCs w:val="24"/>
              </w:rPr>
              <w:t>1</w:t>
            </w:r>
          </w:p>
        </w:tc>
        <w:tc>
          <w:tcPr>
            <w:tcW w:w="343" w:type="pct"/>
            <w:shd w:val="clear" w:color="auto" w:fill="auto"/>
          </w:tcPr>
          <w:p w14:paraId="2F979FC7" w14:textId="23CC150B" w:rsidR="00387FAD" w:rsidRPr="006F3342" w:rsidRDefault="00387FAD" w:rsidP="005B1173">
            <w:pPr>
              <w:rPr>
                <w:rFonts w:eastAsia="Times New Roman"/>
                <w:b/>
                <w:sz w:val="24"/>
                <w:szCs w:val="24"/>
              </w:rPr>
            </w:pPr>
            <w:r w:rsidRPr="006F3342">
              <w:rPr>
                <w:rFonts w:eastAsia="Times New Roman"/>
                <w:sz w:val="24"/>
                <w:szCs w:val="24"/>
              </w:rPr>
              <w:t>1</w:t>
            </w:r>
          </w:p>
        </w:tc>
        <w:tc>
          <w:tcPr>
            <w:tcW w:w="406" w:type="pct"/>
            <w:shd w:val="clear" w:color="auto" w:fill="auto"/>
          </w:tcPr>
          <w:p w14:paraId="66D972A7" w14:textId="731CAE60" w:rsidR="00387FAD" w:rsidRPr="006F3342" w:rsidRDefault="00387FAD" w:rsidP="005B1173">
            <w:pPr>
              <w:rPr>
                <w:rFonts w:eastAsia="Times New Roman"/>
                <w:b/>
                <w:i/>
                <w:sz w:val="24"/>
                <w:szCs w:val="24"/>
              </w:rPr>
            </w:pPr>
            <w:r w:rsidRPr="006F3342">
              <w:rPr>
                <w:rFonts w:eastAsia="Times New Roman"/>
                <w:sz w:val="24"/>
                <w:szCs w:val="24"/>
              </w:rPr>
              <w:t>1</w:t>
            </w:r>
          </w:p>
        </w:tc>
        <w:tc>
          <w:tcPr>
            <w:tcW w:w="406" w:type="pct"/>
            <w:gridSpan w:val="2"/>
            <w:shd w:val="clear" w:color="auto" w:fill="auto"/>
          </w:tcPr>
          <w:p w14:paraId="3F1056F2" w14:textId="2E5A823A" w:rsidR="00387FAD" w:rsidRPr="006F3342" w:rsidRDefault="00387FAD" w:rsidP="005B1173">
            <w:pPr>
              <w:rPr>
                <w:rFonts w:eastAsia="Times New Roman"/>
                <w:b/>
                <w:i/>
                <w:sz w:val="24"/>
                <w:szCs w:val="24"/>
              </w:rPr>
            </w:pPr>
            <w:r w:rsidRPr="006F3342">
              <w:rPr>
                <w:rFonts w:eastAsia="Times New Roman"/>
                <w:sz w:val="24"/>
                <w:szCs w:val="24"/>
              </w:rPr>
              <w:t>1</w:t>
            </w:r>
          </w:p>
        </w:tc>
        <w:tc>
          <w:tcPr>
            <w:tcW w:w="455" w:type="pct"/>
            <w:gridSpan w:val="2"/>
          </w:tcPr>
          <w:p w14:paraId="70E4596D" w14:textId="6CEEE27F" w:rsidR="00387FAD" w:rsidRPr="006F3342" w:rsidRDefault="00387FAD" w:rsidP="005B1173">
            <w:pPr>
              <w:jc w:val="center"/>
              <w:rPr>
                <w:rFonts w:eastAsia="Times New Roman"/>
                <w:b/>
                <w:i/>
                <w:sz w:val="24"/>
                <w:szCs w:val="24"/>
              </w:rPr>
            </w:pPr>
            <w:r w:rsidRPr="006F3342">
              <w:rPr>
                <w:rFonts w:eastAsia="Times New Roman"/>
                <w:b/>
                <w:i/>
                <w:sz w:val="24"/>
                <w:szCs w:val="24"/>
              </w:rPr>
              <w:t>5</w:t>
            </w:r>
          </w:p>
        </w:tc>
      </w:tr>
      <w:tr w:rsidR="00387FAD" w:rsidRPr="006F3342" w14:paraId="1A04D26E" w14:textId="77777777" w:rsidTr="00387FAD">
        <w:trPr>
          <w:trHeight w:val="341"/>
        </w:trPr>
        <w:tc>
          <w:tcPr>
            <w:tcW w:w="2644" w:type="pct"/>
            <w:gridSpan w:val="2"/>
          </w:tcPr>
          <w:p w14:paraId="1CD29D79" w14:textId="081B603F" w:rsidR="00387FAD" w:rsidRPr="006F3342" w:rsidRDefault="00387FAD" w:rsidP="005B1173">
            <w:pPr>
              <w:rPr>
                <w:rFonts w:eastAsia="Times New Roman"/>
                <w:color w:val="000000" w:themeColor="text1"/>
                <w:sz w:val="24"/>
                <w:szCs w:val="24"/>
              </w:rPr>
            </w:pPr>
            <w:r w:rsidRPr="006F3342">
              <w:rPr>
                <w:rFonts w:eastAsia="Times New Roman"/>
                <w:color w:val="000000" w:themeColor="text1"/>
                <w:sz w:val="24"/>
                <w:szCs w:val="24"/>
              </w:rPr>
              <w:t xml:space="preserve">Школьный фестиваль </w:t>
            </w:r>
          </w:p>
        </w:tc>
        <w:tc>
          <w:tcPr>
            <w:tcW w:w="339" w:type="pct"/>
          </w:tcPr>
          <w:p w14:paraId="56EFF955" w14:textId="67501DFC" w:rsidR="00387FAD" w:rsidRPr="006F3342" w:rsidRDefault="00387FAD" w:rsidP="005B1173">
            <w:pPr>
              <w:rPr>
                <w:rFonts w:eastAsia="Times New Roman"/>
                <w:b/>
                <w:i/>
                <w:sz w:val="24"/>
                <w:szCs w:val="24"/>
              </w:rPr>
            </w:pPr>
            <w:r w:rsidRPr="006F3342">
              <w:rPr>
                <w:rFonts w:eastAsia="Times New Roman"/>
                <w:sz w:val="24"/>
                <w:szCs w:val="24"/>
              </w:rPr>
              <w:t>1</w:t>
            </w:r>
          </w:p>
        </w:tc>
        <w:tc>
          <w:tcPr>
            <w:tcW w:w="407" w:type="pct"/>
            <w:gridSpan w:val="2"/>
          </w:tcPr>
          <w:p w14:paraId="4F3D0B91" w14:textId="079B4855" w:rsidR="00387FAD" w:rsidRPr="006F3342" w:rsidRDefault="00387FAD" w:rsidP="005B1173">
            <w:pPr>
              <w:rPr>
                <w:rFonts w:eastAsia="Times New Roman"/>
                <w:b/>
                <w:i/>
                <w:sz w:val="24"/>
                <w:szCs w:val="24"/>
              </w:rPr>
            </w:pPr>
            <w:r w:rsidRPr="006F3342">
              <w:rPr>
                <w:rFonts w:eastAsia="Times New Roman"/>
                <w:sz w:val="24"/>
                <w:szCs w:val="24"/>
              </w:rPr>
              <w:t>1</w:t>
            </w:r>
          </w:p>
        </w:tc>
        <w:tc>
          <w:tcPr>
            <w:tcW w:w="343" w:type="pct"/>
            <w:shd w:val="clear" w:color="auto" w:fill="auto"/>
          </w:tcPr>
          <w:p w14:paraId="73F1A3C5" w14:textId="6B329B0D" w:rsidR="00387FAD" w:rsidRPr="006F3342" w:rsidRDefault="00387FAD" w:rsidP="005B1173">
            <w:pPr>
              <w:rPr>
                <w:rFonts w:eastAsia="Times New Roman"/>
                <w:b/>
                <w:sz w:val="24"/>
                <w:szCs w:val="24"/>
              </w:rPr>
            </w:pPr>
            <w:r w:rsidRPr="006F3342">
              <w:rPr>
                <w:rFonts w:eastAsia="Times New Roman"/>
                <w:sz w:val="24"/>
                <w:szCs w:val="24"/>
              </w:rPr>
              <w:t>1</w:t>
            </w:r>
          </w:p>
        </w:tc>
        <w:tc>
          <w:tcPr>
            <w:tcW w:w="406" w:type="pct"/>
            <w:shd w:val="clear" w:color="auto" w:fill="auto"/>
          </w:tcPr>
          <w:p w14:paraId="1824C490" w14:textId="6142AD61" w:rsidR="00387FAD" w:rsidRPr="006F3342" w:rsidRDefault="00387FAD" w:rsidP="005B1173">
            <w:pPr>
              <w:rPr>
                <w:rFonts w:eastAsia="Times New Roman"/>
                <w:b/>
                <w:i/>
                <w:sz w:val="24"/>
                <w:szCs w:val="24"/>
              </w:rPr>
            </w:pPr>
            <w:r w:rsidRPr="006F3342">
              <w:rPr>
                <w:rFonts w:eastAsia="Times New Roman"/>
                <w:sz w:val="24"/>
                <w:szCs w:val="24"/>
              </w:rPr>
              <w:t>1</w:t>
            </w:r>
          </w:p>
        </w:tc>
        <w:tc>
          <w:tcPr>
            <w:tcW w:w="406" w:type="pct"/>
            <w:gridSpan w:val="2"/>
            <w:shd w:val="clear" w:color="auto" w:fill="auto"/>
          </w:tcPr>
          <w:p w14:paraId="559595DD" w14:textId="560258EC" w:rsidR="00387FAD" w:rsidRPr="006F3342" w:rsidRDefault="00387FAD" w:rsidP="005B1173">
            <w:pPr>
              <w:rPr>
                <w:rFonts w:eastAsia="Times New Roman"/>
                <w:b/>
                <w:i/>
                <w:sz w:val="24"/>
                <w:szCs w:val="24"/>
              </w:rPr>
            </w:pPr>
            <w:r w:rsidRPr="006F3342">
              <w:rPr>
                <w:rFonts w:eastAsia="Times New Roman"/>
                <w:sz w:val="24"/>
                <w:szCs w:val="24"/>
              </w:rPr>
              <w:t>1</w:t>
            </w:r>
          </w:p>
        </w:tc>
        <w:tc>
          <w:tcPr>
            <w:tcW w:w="455" w:type="pct"/>
            <w:gridSpan w:val="2"/>
          </w:tcPr>
          <w:p w14:paraId="66A3190C" w14:textId="237421AB" w:rsidR="00387FAD" w:rsidRPr="006F3342" w:rsidRDefault="00387FAD" w:rsidP="005B1173">
            <w:pPr>
              <w:jc w:val="center"/>
              <w:rPr>
                <w:rFonts w:eastAsia="Times New Roman"/>
                <w:b/>
                <w:i/>
                <w:sz w:val="24"/>
                <w:szCs w:val="24"/>
              </w:rPr>
            </w:pPr>
            <w:r w:rsidRPr="006F3342">
              <w:rPr>
                <w:rFonts w:eastAsia="Times New Roman"/>
                <w:b/>
                <w:i/>
                <w:sz w:val="24"/>
                <w:szCs w:val="24"/>
              </w:rPr>
              <w:t>5</w:t>
            </w:r>
          </w:p>
        </w:tc>
      </w:tr>
      <w:tr w:rsidR="00387FAD" w:rsidRPr="006F3342" w14:paraId="7FE2C02E" w14:textId="77777777" w:rsidTr="00387FAD">
        <w:trPr>
          <w:trHeight w:val="341"/>
        </w:trPr>
        <w:tc>
          <w:tcPr>
            <w:tcW w:w="2644" w:type="pct"/>
            <w:gridSpan w:val="2"/>
          </w:tcPr>
          <w:p w14:paraId="0B30CCD4" w14:textId="63E6E53F" w:rsidR="00387FAD" w:rsidRPr="006F3342" w:rsidRDefault="00387FAD" w:rsidP="005B1173">
            <w:pPr>
              <w:rPr>
                <w:rFonts w:eastAsia="Times New Roman"/>
                <w:color w:val="000000" w:themeColor="text1"/>
                <w:sz w:val="24"/>
                <w:szCs w:val="24"/>
              </w:rPr>
            </w:pPr>
            <w:r w:rsidRPr="006F3342">
              <w:rPr>
                <w:rFonts w:eastAsia="Times New Roman"/>
                <w:color w:val="000000" w:themeColor="text1"/>
                <w:sz w:val="24"/>
                <w:szCs w:val="24"/>
              </w:rPr>
              <w:t>ИЗО</w:t>
            </w:r>
            <w:r w:rsidRPr="006F3342">
              <w:rPr>
                <w:rFonts w:eastAsia="Times New Roman"/>
                <w:color w:val="000000" w:themeColor="text1"/>
                <w:sz w:val="24"/>
                <w:szCs w:val="24"/>
                <w:lang w:val="en-US"/>
              </w:rPr>
              <w:t>/</w:t>
            </w:r>
            <w:r w:rsidRPr="006F3342">
              <w:rPr>
                <w:rFonts w:eastAsia="Times New Roman"/>
                <w:color w:val="000000" w:themeColor="text1"/>
                <w:sz w:val="24"/>
                <w:szCs w:val="24"/>
              </w:rPr>
              <w:t>ДПИ</w:t>
            </w:r>
          </w:p>
        </w:tc>
        <w:tc>
          <w:tcPr>
            <w:tcW w:w="339" w:type="pct"/>
          </w:tcPr>
          <w:p w14:paraId="6A2E9FF4" w14:textId="0F732814" w:rsidR="00387FAD" w:rsidRPr="006F3342" w:rsidRDefault="00387FAD" w:rsidP="005B1173">
            <w:pPr>
              <w:rPr>
                <w:rFonts w:eastAsia="Times New Roman"/>
                <w:b/>
                <w:i/>
                <w:sz w:val="24"/>
                <w:szCs w:val="24"/>
              </w:rPr>
            </w:pPr>
            <w:r w:rsidRPr="006F3342">
              <w:rPr>
                <w:rFonts w:eastAsia="Times New Roman"/>
                <w:sz w:val="24"/>
                <w:szCs w:val="24"/>
              </w:rPr>
              <w:t>1</w:t>
            </w:r>
          </w:p>
        </w:tc>
        <w:tc>
          <w:tcPr>
            <w:tcW w:w="407" w:type="pct"/>
            <w:gridSpan w:val="2"/>
          </w:tcPr>
          <w:p w14:paraId="19BB43A9" w14:textId="4FD53F63" w:rsidR="00387FAD" w:rsidRPr="006F3342" w:rsidRDefault="00387FAD" w:rsidP="005B1173">
            <w:pPr>
              <w:rPr>
                <w:rFonts w:eastAsia="Times New Roman"/>
                <w:b/>
                <w:i/>
                <w:sz w:val="24"/>
                <w:szCs w:val="24"/>
              </w:rPr>
            </w:pPr>
            <w:r w:rsidRPr="006F3342">
              <w:rPr>
                <w:rFonts w:eastAsia="Times New Roman"/>
                <w:sz w:val="24"/>
                <w:szCs w:val="24"/>
              </w:rPr>
              <w:t>1</w:t>
            </w:r>
          </w:p>
        </w:tc>
        <w:tc>
          <w:tcPr>
            <w:tcW w:w="343" w:type="pct"/>
            <w:shd w:val="clear" w:color="auto" w:fill="auto"/>
          </w:tcPr>
          <w:p w14:paraId="401F7313" w14:textId="42ED94AD" w:rsidR="00387FAD" w:rsidRPr="006F3342" w:rsidRDefault="00387FAD" w:rsidP="005B1173">
            <w:pPr>
              <w:rPr>
                <w:rFonts w:eastAsia="Times New Roman"/>
                <w:b/>
                <w:sz w:val="24"/>
                <w:szCs w:val="24"/>
              </w:rPr>
            </w:pPr>
            <w:r w:rsidRPr="006F3342">
              <w:rPr>
                <w:rFonts w:eastAsia="Times New Roman"/>
                <w:sz w:val="24"/>
                <w:szCs w:val="24"/>
              </w:rPr>
              <w:t>1</w:t>
            </w:r>
          </w:p>
        </w:tc>
        <w:tc>
          <w:tcPr>
            <w:tcW w:w="406" w:type="pct"/>
            <w:shd w:val="clear" w:color="auto" w:fill="auto"/>
          </w:tcPr>
          <w:p w14:paraId="118E8116" w14:textId="331A4B26" w:rsidR="00387FAD" w:rsidRPr="006F3342" w:rsidRDefault="00387FAD" w:rsidP="005B1173">
            <w:pPr>
              <w:rPr>
                <w:rFonts w:eastAsia="Times New Roman"/>
                <w:b/>
                <w:i/>
                <w:sz w:val="24"/>
                <w:szCs w:val="24"/>
              </w:rPr>
            </w:pPr>
            <w:r w:rsidRPr="006F3342">
              <w:rPr>
                <w:rFonts w:eastAsia="Times New Roman"/>
                <w:sz w:val="24"/>
                <w:szCs w:val="24"/>
              </w:rPr>
              <w:t>1</w:t>
            </w:r>
          </w:p>
        </w:tc>
        <w:tc>
          <w:tcPr>
            <w:tcW w:w="406" w:type="pct"/>
            <w:gridSpan w:val="2"/>
            <w:shd w:val="clear" w:color="auto" w:fill="auto"/>
          </w:tcPr>
          <w:p w14:paraId="22FAF306" w14:textId="12C1BC7C" w:rsidR="00387FAD" w:rsidRPr="006F3342" w:rsidRDefault="00387FAD" w:rsidP="005B1173">
            <w:pPr>
              <w:rPr>
                <w:rFonts w:eastAsia="Times New Roman"/>
                <w:b/>
                <w:i/>
                <w:sz w:val="24"/>
                <w:szCs w:val="24"/>
              </w:rPr>
            </w:pPr>
            <w:r w:rsidRPr="006F3342">
              <w:rPr>
                <w:rFonts w:eastAsia="Times New Roman"/>
                <w:sz w:val="24"/>
                <w:szCs w:val="24"/>
              </w:rPr>
              <w:t>1</w:t>
            </w:r>
          </w:p>
        </w:tc>
        <w:tc>
          <w:tcPr>
            <w:tcW w:w="455" w:type="pct"/>
            <w:gridSpan w:val="2"/>
          </w:tcPr>
          <w:p w14:paraId="1049F257" w14:textId="393C5671" w:rsidR="00387FAD" w:rsidRPr="006F3342" w:rsidRDefault="00387FAD" w:rsidP="005B1173">
            <w:pPr>
              <w:jc w:val="center"/>
              <w:rPr>
                <w:rFonts w:eastAsia="Times New Roman"/>
                <w:b/>
                <w:i/>
                <w:sz w:val="24"/>
                <w:szCs w:val="24"/>
              </w:rPr>
            </w:pPr>
            <w:r w:rsidRPr="006F3342">
              <w:rPr>
                <w:rFonts w:eastAsia="Times New Roman"/>
                <w:b/>
                <w:i/>
                <w:sz w:val="24"/>
                <w:szCs w:val="24"/>
              </w:rPr>
              <w:t>5</w:t>
            </w:r>
          </w:p>
        </w:tc>
      </w:tr>
      <w:tr w:rsidR="0046247F" w:rsidRPr="006F3342" w14:paraId="00B01BF6" w14:textId="77777777" w:rsidTr="00387FAD">
        <w:trPr>
          <w:trHeight w:val="485"/>
        </w:trPr>
        <w:tc>
          <w:tcPr>
            <w:tcW w:w="2644" w:type="pct"/>
            <w:gridSpan w:val="2"/>
          </w:tcPr>
          <w:p w14:paraId="368AE555" w14:textId="7F2D6D07" w:rsidR="0046247F" w:rsidRPr="006F3342" w:rsidRDefault="0046247F" w:rsidP="005B1173">
            <w:pPr>
              <w:rPr>
                <w:rFonts w:eastAsia="Times New Roman"/>
                <w:b/>
                <w:i/>
                <w:sz w:val="24"/>
                <w:szCs w:val="24"/>
              </w:rPr>
            </w:pPr>
            <w:r w:rsidRPr="006F3342">
              <w:rPr>
                <w:rFonts w:eastAsia="Times New Roman"/>
                <w:b/>
                <w:i/>
                <w:sz w:val="24"/>
                <w:szCs w:val="24"/>
              </w:rPr>
              <w:t>Итого</w:t>
            </w:r>
          </w:p>
        </w:tc>
        <w:tc>
          <w:tcPr>
            <w:tcW w:w="339" w:type="pct"/>
          </w:tcPr>
          <w:p w14:paraId="098CB1C5" w14:textId="0CBC9C62" w:rsidR="0046247F" w:rsidRPr="006F3342" w:rsidRDefault="0046247F" w:rsidP="005B1173">
            <w:pPr>
              <w:rPr>
                <w:rFonts w:eastAsia="Times New Roman"/>
                <w:b/>
                <w:i/>
                <w:sz w:val="24"/>
                <w:szCs w:val="24"/>
              </w:rPr>
            </w:pPr>
            <w:r w:rsidRPr="006F3342">
              <w:rPr>
                <w:rFonts w:eastAsia="Times New Roman"/>
                <w:b/>
                <w:i/>
                <w:sz w:val="24"/>
                <w:szCs w:val="24"/>
              </w:rPr>
              <w:t>31</w:t>
            </w:r>
          </w:p>
        </w:tc>
        <w:tc>
          <w:tcPr>
            <w:tcW w:w="407" w:type="pct"/>
            <w:gridSpan w:val="2"/>
          </w:tcPr>
          <w:p w14:paraId="758C7568" w14:textId="3AC81DC4" w:rsidR="0046247F" w:rsidRPr="006F3342" w:rsidRDefault="0046247F" w:rsidP="005B1173">
            <w:pPr>
              <w:rPr>
                <w:rFonts w:eastAsia="Times New Roman"/>
                <w:b/>
                <w:i/>
                <w:sz w:val="24"/>
                <w:szCs w:val="24"/>
              </w:rPr>
            </w:pPr>
            <w:r w:rsidRPr="006F3342">
              <w:rPr>
                <w:rFonts w:eastAsia="Times New Roman"/>
                <w:b/>
                <w:i/>
                <w:sz w:val="24"/>
                <w:szCs w:val="24"/>
              </w:rPr>
              <w:t>31</w:t>
            </w:r>
          </w:p>
        </w:tc>
        <w:tc>
          <w:tcPr>
            <w:tcW w:w="343" w:type="pct"/>
            <w:shd w:val="clear" w:color="auto" w:fill="auto"/>
          </w:tcPr>
          <w:p w14:paraId="28810261" w14:textId="2A2AAA97" w:rsidR="0046247F" w:rsidRPr="006F3342" w:rsidRDefault="0046247F" w:rsidP="005B1173">
            <w:pPr>
              <w:rPr>
                <w:rFonts w:eastAsia="Times New Roman"/>
                <w:b/>
                <w:sz w:val="24"/>
                <w:szCs w:val="24"/>
              </w:rPr>
            </w:pPr>
            <w:r w:rsidRPr="006F3342">
              <w:rPr>
                <w:rFonts w:eastAsia="Times New Roman"/>
                <w:b/>
                <w:sz w:val="24"/>
                <w:szCs w:val="24"/>
              </w:rPr>
              <w:t>33</w:t>
            </w:r>
          </w:p>
        </w:tc>
        <w:tc>
          <w:tcPr>
            <w:tcW w:w="406" w:type="pct"/>
            <w:shd w:val="clear" w:color="auto" w:fill="auto"/>
          </w:tcPr>
          <w:p w14:paraId="784516C8" w14:textId="41DF3A26" w:rsidR="0046247F" w:rsidRPr="006F3342" w:rsidRDefault="0046247F" w:rsidP="005B1173">
            <w:pPr>
              <w:rPr>
                <w:rFonts w:eastAsia="Times New Roman"/>
                <w:b/>
                <w:i/>
                <w:sz w:val="24"/>
                <w:szCs w:val="24"/>
              </w:rPr>
            </w:pPr>
            <w:r w:rsidRPr="006F3342">
              <w:rPr>
                <w:rFonts w:eastAsia="Times New Roman"/>
                <w:b/>
                <w:i/>
                <w:sz w:val="24"/>
                <w:szCs w:val="24"/>
              </w:rPr>
              <w:t>33</w:t>
            </w:r>
          </w:p>
        </w:tc>
        <w:tc>
          <w:tcPr>
            <w:tcW w:w="406" w:type="pct"/>
            <w:gridSpan w:val="2"/>
            <w:shd w:val="clear" w:color="auto" w:fill="auto"/>
          </w:tcPr>
          <w:p w14:paraId="0D87E4CE" w14:textId="2BC68EBC" w:rsidR="0046247F" w:rsidRPr="006F3342" w:rsidRDefault="0046247F" w:rsidP="005B1173">
            <w:pPr>
              <w:rPr>
                <w:rFonts w:eastAsia="Times New Roman"/>
                <w:b/>
                <w:i/>
                <w:sz w:val="24"/>
                <w:szCs w:val="24"/>
              </w:rPr>
            </w:pPr>
            <w:r w:rsidRPr="006F3342">
              <w:rPr>
                <w:rFonts w:eastAsia="Times New Roman"/>
                <w:b/>
                <w:i/>
                <w:sz w:val="24"/>
                <w:szCs w:val="24"/>
              </w:rPr>
              <w:t>33</w:t>
            </w:r>
          </w:p>
        </w:tc>
        <w:tc>
          <w:tcPr>
            <w:tcW w:w="455" w:type="pct"/>
            <w:gridSpan w:val="2"/>
          </w:tcPr>
          <w:p w14:paraId="316166C3" w14:textId="7B5E8E59" w:rsidR="0046247F" w:rsidRPr="006F3342" w:rsidRDefault="0046247F" w:rsidP="005B1173">
            <w:pPr>
              <w:jc w:val="center"/>
              <w:rPr>
                <w:rFonts w:eastAsia="Times New Roman"/>
                <w:b/>
                <w:i/>
                <w:sz w:val="24"/>
                <w:szCs w:val="24"/>
              </w:rPr>
            </w:pPr>
            <w:r w:rsidRPr="006F3342">
              <w:rPr>
                <w:rFonts w:eastAsia="Times New Roman"/>
                <w:b/>
                <w:i/>
                <w:sz w:val="24"/>
                <w:szCs w:val="24"/>
              </w:rPr>
              <w:t>161</w:t>
            </w:r>
          </w:p>
        </w:tc>
      </w:tr>
    </w:tbl>
    <w:p w14:paraId="0A6BF6BA" w14:textId="43C89645" w:rsidR="001D6A95" w:rsidRPr="001D6A95" w:rsidRDefault="001D6A95" w:rsidP="005B1173">
      <w:pPr>
        <w:widowControl/>
        <w:autoSpaceDE/>
        <w:autoSpaceDN/>
        <w:adjustRightInd/>
        <w:jc w:val="center"/>
        <w:rPr>
          <w:rFonts w:eastAsia="Times New Roman"/>
          <w:b/>
          <w:sz w:val="24"/>
          <w:szCs w:val="24"/>
        </w:rPr>
      </w:pPr>
      <w:r w:rsidRPr="005B1173">
        <w:rPr>
          <w:rFonts w:eastAsia="Times New Roman"/>
          <w:i/>
          <w:sz w:val="24"/>
          <w:szCs w:val="24"/>
        </w:rPr>
        <w:br w:type="page"/>
      </w:r>
      <w:r w:rsidRPr="001D6A95">
        <w:rPr>
          <w:rFonts w:eastAsia="Times New Roman"/>
          <w:b/>
          <w:sz w:val="24"/>
          <w:szCs w:val="24"/>
        </w:rPr>
        <w:lastRenderedPageBreak/>
        <w:t>УЧЕБНЫЙ ПЛАН</w:t>
      </w:r>
      <w:r w:rsidR="00F41E7D">
        <w:rPr>
          <w:rFonts w:eastAsia="Times New Roman"/>
          <w:b/>
          <w:sz w:val="24"/>
          <w:szCs w:val="24"/>
        </w:rPr>
        <w:t xml:space="preserve"> НОО</w:t>
      </w:r>
    </w:p>
    <w:p w14:paraId="6AE4F7F0" w14:textId="0622C4FB" w:rsidR="001D6A95" w:rsidRPr="001D6A95" w:rsidRDefault="001D6A95" w:rsidP="001D6A95">
      <w:pPr>
        <w:widowControl/>
        <w:autoSpaceDE/>
        <w:autoSpaceDN/>
        <w:adjustRightInd/>
        <w:jc w:val="center"/>
        <w:rPr>
          <w:rFonts w:eastAsia="Times New Roman"/>
          <w:b/>
          <w:sz w:val="24"/>
          <w:szCs w:val="24"/>
        </w:rPr>
      </w:pPr>
      <w:r w:rsidRPr="001D6A95">
        <w:rPr>
          <w:rFonts w:eastAsia="Times New Roman"/>
          <w:b/>
          <w:sz w:val="24"/>
          <w:szCs w:val="24"/>
        </w:rPr>
        <w:t>Казанской школы-интернат №4 для детей с ОВЗ, подготовительные - 4 классы ФГОС ОВЗ  202</w:t>
      </w:r>
      <w:r w:rsidR="006F3342">
        <w:rPr>
          <w:rFonts w:eastAsia="Times New Roman"/>
          <w:b/>
          <w:sz w:val="24"/>
          <w:szCs w:val="24"/>
        </w:rPr>
        <w:t>4</w:t>
      </w:r>
      <w:r w:rsidRPr="001D6A95">
        <w:rPr>
          <w:rFonts w:eastAsia="Times New Roman"/>
          <w:b/>
          <w:sz w:val="24"/>
          <w:szCs w:val="24"/>
        </w:rPr>
        <w:t>-202</w:t>
      </w:r>
      <w:r w:rsidR="006F3342">
        <w:rPr>
          <w:rFonts w:eastAsia="Times New Roman"/>
          <w:b/>
          <w:sz w:val="24"/>
          <w:szCs w:val="24"/>
        </w:rPr>
        <w:t>5</w:t>
      </w:r>
      <w:r w:rsidRPr="001D6A95">
        <w:rPr>
          <w:rFonts w:eastAsia="Times New Roman"/>
          <w:b/>
          <w:sz w:val="24"/>
          <w:szCs w:val="24"/>
        </w:rPr>
        <w:t xml:space="preserve"> учебный год  (вариант 6.3)</w:t>
      </w:r>
    </w:p>
    <w:tbl>
      <w:tblPr>
        <w:tblW w:w="5184"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102"/>
        <w:gridCol w:w="2014"/>
        <w:gridCol w:w="1012"/>
        <w:gridCol w:w="8"/>
        <w:gridCol w:w="10"/>
        <w:gridCol w:w="832"/>
        <w:gridCol w:w="988"/>
        <w:gridCol w:w="849"/>
        <w:gridCol w:w="992"/>
        <w:gridCol w:w="986"/>
      </w:tblGrid>
      <w:tr w:rsidR="001D6A95" w:rsidRPr="001D6A95" w14:paraId="0816072C" w14:textId="77777777" w:rsidTr="006F3342">
        <w:tc>
          <w:tcPr>
            <w:tcW w:w="1124" w:type="pct"/>
            <w:gridSpan w:val="2"/>
            <w:tcBorders>
              <w:top w:val="single" w:sz="4" w:space="0" w:color="000000"/>
              <w:left w:val="single" w:sz="4" w:space="0" w:color="000000"/>
              <w:bottom w:val="single" w:sz="4" w:space="0" w:color="000000"/>
              <w:right w:val="single" w:sz="4" w:space="0" w:color="000000"/>
            </w:tcBorders>
            <w:hideMark/>
          </w:tcPr>
          <w:p w14:paraId="6D089F21" w14:textId="77777777" w:rsidR="001D6A95" w:rsidRPr="001D6A95" w:rsidRDefault="001D6A95" w:rsidP="001D6A95">
            <w:pPr>
              <w:widowControl/>
              <w:autoSpaceDE/>
              <w:autoSpaceDN/>
              <w:adjustRightInd/>
              <w:jc w:val="center"/>
              <w:rPr>
                <w:rFonts w:eastAsia="Times New Roman"/>
                <w:sz w:val="24"/>
                <w:szCs w:val="24"/>
              </w:rPr>
            </w:pPr>
            <w:r w:rsidRPr="001D6A95">
              <w:rPr>
                <w:rFonts w:eastAsia="Times New Roman"/>
                <w:sz w:val="24"/>
                <w:szCs w:val="24"/>
              </w:rPr>
              <w:t>Предметные области</w:t>
            </w:r>
          </w:p>
        </w:tc>
        <w:tc>
          <w:tcPr>
            <w:tcW w:w="1015" w:type="pct"/>
            <w:tcBorders>
              <w:top w:val="single" w:sz="4" w:space="0" w:color="000000"/>
              <w:left w:val="single" w:sz="4" w:space="0" w:color="000000"/>
              <w:bottom w:val="single" w:sz="4" w:space="0" w:color="000000"/>
              <w:right w:val="single" w:sz="4" w:space="0" w:color="000000"/>
            </w:tcBorders>
            <w:hideMark/>
          </w:tcPr>
          <w:p w14:paraId="7ECDB962" w14:textId="77777777" w:rsidR="001D6A95" w:rsidRPr="001D6A95" w:rsidRDefault="001D6A95" w:rsidP="001D6A95">
            <w:pPr>
              <w:widowControl/>
              <w:autoSpaceDE/>
              <w:autoSpaceDN/>
              <w:adjustRightInd/>
              <w:rPr>
                <w:rFonts w:eastAsia="Times New Roman"/>
                <w:sz w:val="24"/>
                <w:szCs w:val="24"/>
              </w:rPr>
            </w:pPr>
            <w:r w:rsidRPr="001D6A95">
              <w:rPr>
                <w:rFonts w:eastAsia="Times New Roman"/>
                <w:sz w:val="24"/>
                <w:szCs w:val="24"/>
              </w:rPr>
              <w:t>Учебные предметы</w:t>
            </w:r>
          </w:p>
        </w:tc>
        <w:tc>
          <w:tcPr>
            <w:tcW w:w="2862" w:type="pct"/>
            <w:gridSpan w:val="8"/>
            <w:tcBorders>
              <w:top w:val="single" w:sz="4" w:space="0" w:color="000000"/>
              <w:left w:val="single" w:sz="4" w:space="0" w:color="000000"/>
              <w:bottom w:val="single" w:sz="4" w:space="0" w:color="000000"/>
              <w:right w:val="single" w:sz="4" w:space="0" w:color="auto"/>
            </w:tcBorders>
          </w:tcPr>
          <w:p w14:paraId="354DE34E" w14:textId="77777777" w:rsidR="001D6A95" w:rsidRPr="001D6A95" w:rsidRDefault="001D6A95" w:rsidP="001D6A95">
            <w:pPr>
              <w:widowControl/>
              <w:autoSpaceDE/>
              <w:autoSpaceDN/>
              <w:adjustRightInd/>
              <w:rPr>
                <w:rFonts w:eastAsia="Times New Roman"/>
                <w:sz w:val="24"/>
                <w:szCs w:val="24"/>
              </w:rPr>
            </w:pPr>
            <w:r w:rsidRPr="001D6A95">
              <w:rPr>
                <w:rFonts w:eastAsia="Times New Roman"/>
                <w:sz w:val="24"/>
                <w:szCs w:val="24"/>
              </w:rPr>
              <w:t>Число учебных часов в неделю (пятидневная неделя)</w:t>
            </w:r>
          </w:p>
        </w:tc>
      </w:tr>
      <w:tr w:rsidR="005B1173" w:rsidRPr="001D6A95" w14:paraId="0D8C498E" w14:textId="77777777" w:rsidTr="006F3342">
        <w:tc>
          <w:tcPr>
            <w:tcW w:w="2138" w:type="pct"/>
            <w:gridSpan w:val="3"/>
            <w:tcBorders>
              <w:top w:val="single" w:sz="4" w:space="0" w:color="000000"/>
              <w:left w:val="single" w:sz="4" w:space="0" w:color="000000"/>
              <w:bottom w:val="single" w:sz="4" w:space="0" w:color="000000"/>
              <w:right w:val="single" w:sz="4" w:space="0" w:color="000000"/>
            </w:tcBorders>
            <w:hideMark/>
          </w:tcPr>
          <w:p w14:paraId="501DE2AC" w14:textId="77777777" w:rsidR="005B1173" w:rsidRPr="001D6A95" w:rsidRDefault="005B1173" w:rsidP="001D6A95">
            <w:pPr>
              <w:widowControl/>
              <w:autoSpaceDE/>
              <w:autoSpaceDN/>
              <w:adjustRightInd/>
              <w:jc w:val="right"/>
              <w:rPr>
                <w:rFonts w:eastAsia="Times New Roman"/>
                <w:b/>
                <w:sz w:val="24"/>
                <w:szCs w:val="24"/>
              </w:rPr>
            </w:pPr>
            <w:r w:rsidRPr="001D6A95">
              <w:rPr>
                <w:rFonts w:eastAsia="Times New Roman"/>
                <w:b/>
                <w:sz w:val="24"/>
                <w:szCs w:val="24"/>
              </w:rPr>
              <w:t>классы</w:t>
            </w:r>
          </w:p>
        </w:tc>
        <w:tc>
          <w:tcPr>
            <w:tcW w:w="519" w:type="pct"/>
            <w:gridSpan w:val="3"/>
            <w:tcBorders>
              <w:top w:val="single" w:sz="4" w:space="0" w:color="000000"/>
              <w:left w:val="single" w:sz="4" w:space="0" w:color="000000"/>
              <w:bottom w:val="single" w:sz="4" w:space="0" w:color="000000"/>
              <w:right w:val="single" w:sz="4" w:space="0" w:color="000000"/>
            </w:tcBorders>
          </w:tcPr>
          <w:p w14:paraId="258DC976" w14:textId="413D381C" w:rsidR="005B1173" w:rsidRPr="0046247F" w:rsidRDefault="005B1173" w:rsidP="001D6A95">
            <w:pPr>
              <w:rPr>
                <w:rFonts w:eastAsia="Times New Roman"/>
                <w:b/>
                <w:sz w:val="24"/>
                <w:szCs w:val="24"/>
              </w:rPr>
            </w:pPr>
            <w:r w:rsidRPr="0046247F">
              <w:rPr>
                <w:rFonts w:eastAsia="Times New Roman"/>
                <w:b/>
                <w:sz w:val="24"/>
                <w:szCs w:val="24"/>
              </w:rPr>
              <w:t>П1Б</w:t>
            </w:r>
          </w:p>
        </w:tc>
        <w:tc>
          <w:tcPr>
            <w:tcW w:w="419" w:type="pct"/>
            <w:tcBorders>
              <w:top w:val="single" w:sz="4" w:space="0" w:color="000000"/>
              <w:left w:val="single" w:sz="4" w:space="0" w:color="000000"/>
              <w:bottom w:val="single" w:sz="4" w:space="0" w:color="000000"/>
              <w:right w:val="single" w:sz="4" w:space="0" w:color="000000"/>
            </w:tcBorders>
            <w:hideMark/>
          </w:tcPr>
          <w:p w14:paraId="4B7679B3" w14:textId="77777777" w:rsidR="005B1173" w:rsidRPr="001D6A95" w:rsidRDefault="005B1173" w:rsidP="001D6A95">
            <w:pPr>
              <w:rPr>
                <w:rFonts w:eastAsia="Times New Roman"/>
                <w:b/>
                <w:sz w:val="24"/>
                <w:szCs w:val="24"/>
              </w:rPr>
            </w:pPr>
            <w:r w:rsidRPr="001D6A95">
              <w:rPr>
                <w:rFonts w:eastAsia="Times New Roman"/>
                <w:b/>
                <w:sz w:val="24"/>
                <w:szCs w:val="24"/>
              </w:rPr>
              <w:t>1Б</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1B27ACF5" w14:textId="77777777" w:rsidR="005B1173" w:rsidRPr="001D6A95" w:rsidRDefault="005B1173" w:rsidP="001D6A95">
            <w:pPr>
              <w:jc w:val="center"/>
              <w:rPr>
                <w:rFonts w:eastAsia="Times New Roman"/>
                <w:b/>
                <w:sz w:val="24"/>
                <w:szCs w:val="24"/>
              </w:rPr>
            </w:pPr>
            <w:r w:rsidRPr="001D6A95">
              <w:rPr>
                <w:rFonts w:eastAsia="Times New Roman"/>
                <w:b/>
                <w:sz w:val="24"/>
                <w:szCs w:val="24"/>
              </w:rPr>
              <w:t>2Б</w:t>
            </w:r>
          </w:p>
        </w:tc>
        <w:tc>
          <w:tcPr>
            <w:tcW w:w="428" w:type="pct"/>
            <w:tcBorders>
              <w:top w:val="single" w:sz="4" w:space="0" w:color="000000"/>
              <w:left w:val="single" w:sz="4" w:space="0" w:color="000000"/>
              <w:bottom w:val="single" w:sz="4" w:space="0" w:color="000000"/>
              <w:right w:val="single" w:sz="4" w:space="0" w:color="auto"/>
            </w:tcBorders>
            <w:shd w:val="clear" w:color="auto" w:fill="auto"/>
            <w:hideMark/>
          </w:tcPr>
          <w:p w14:paraId="45CAC1FF" w14:textId="1BA4B73B" w:rsidR="005B1173" w:rsidRPr="001D6A95" w:rsidRDefault="005B1173" w:rsidP="005B1173">
            <w:pPr>
              <w:jc w:val="center"/>
              <w:rPr>
                <w:rFonts w:eastAsia="Times New Roman"/>
                <w:b/>
                <w:sz w:val="24"/>
                <w:szCs w:val="24"/>
              </w:rPr>
            </w:pPr>
            <w:r>
              <w:rPr>
                <w:rFonts w:eastAsia="Times New Roman"/>
                <w:b/>
                <w:sz w:val="24"/>
                <w:szCs w:val="24"/>
              </w:rPr>
              <w:t>3Б</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02B81406" w14:textId="5B3DEC8D" w:rsidR="005B1173" w:rsidRPr="005B1173" w:rsidRDefault="006F3342" w:rsidP="001D6A95">
            <w:pPr>
              <w:jc w:val="center"/>
              <w:rPr>
                <w:rFonts w:eastAsia="Times New Roman"/>
                <w:b/>
                <w:sz w:val="24"/>
                <w:szCs w:val="24"/>
              </w:rPr>
            </w:pPr>
            <w:r>
              <w:rPr>
                <w:rFonts w:eastAsia="Times New Roman"/>
                <w:b/>
                <w:sz w:val="24"/>
                <w:szCs w:val="24"/>
              </w:rPr>
              <w:t>4Б</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0E8132F3" w14:textId="4DEC7101" w:rsidR="005B1173" w:rsidRPr="001D6A95" w:rsidRDefault="005B1173" w:rsidP="001D6A95">
            <w:pPr>
              <w:jc w:val="center"/>
              <w:rPr>
                <w:rFonts w:eastAsia="Times New Roman"/>
                <w:b/>
                <w:sz w:val="24"/>
                <w:szCs w:val="24"/>
              </w:rPr>
            </w:pPr>
            <w:r w:rsidRPr="001D6A95">
              <w:rPr>
                <w:rFonts w:eastAsia="Times New Roman"/>
                <w:b/>
                <w:sz w:val="24"/>
                <w:szCs w:val="24"/>
              </w:rPr>
              <w:t>всего</w:t>
            </w:r>
          </w:p>
        </w:tc>
      </w:tr>
      <w:tr w:rsidR="005B1173" w:rsidRPr="001D6A95" w14:paraId="2E8B4DC9" w14:textId="6ABD6110" w:rsidTr="006F3342">
        <w:tc>
          <w:tcPr>
            <w:tcW w:w="4002" w:type="pct"/>
            <w:gridSpan w:val="9"/>
            <w:tcBorders>
              <w:top w:val="single" w:sz="4" w:space="0" w:color="000000"/>
              <w:left w:val="single" w:sz="4" w:space="0" w:color="000000"/>
              <w:bottom w:val="single" w:sz="4" w:space="0" w:color="000000"/>
              <w:right w:val="single" w:sz="4" w:space="0" w:color="auto"/>
            </w:tcBorders>
            <w:shd w:val="clear" w:color="auto" w:fill="auto"/>
          </w:tcPr>
          <w:p w14:paraId="59EE85AE" w14:textId="77777777" w:rsidR="005B1173" w:rsidRPr="001D6A95" w:rsidRDefault="005B1173" w:rsidP="001D6A95">
            <w:pPr>
              <w:widowControl/>
              <w:autoSpaceDE/>
              <w:autoSpaceDN/>
              <w:adjustRightInd/>
              <w:rPr>
                <w:rFonts w:eastAsia="Times New Roman"/>
                <w:b/>
                <w:sz w:val="24"/>
                <w:szCs w:val="24"/>
              </w:rPr>
            </w:pPr>
            <w:r w:rsidRPr="001D6A95">
              <w:rPr>
                <w:rFonts w:eastAsia="Times New Roman"/>
                <w:b/>
                <w:sz w:val="24"/>
                <w:szCs w:val="24"/>
              </w:rPr>
              <w:t>1. Обязательная часть</w:t>
            </w:r>
          </w:p>
        </w:tc>
        <w:tc>
          <w:tcPr>
            <w:tcW w:w="998" w:type="pct"/>
            <w:gridSpan w:val="2"/>
            <w:tcBorders>
              <w:top w:val="single" w:sz="4" w:space="0" w:color="000000"/>
              <w:left w:val="single" w:sz="4" w:space="0" w:color="auto"/>
              <w:bottom w:val="single" w:sz="4" w:space="0" w:color="000000"/>
              <w:right w:val="single" w:sz="4" w:space="0" w:color="000000"/>
            </w:tcBorders>
            <w:shd w:val="clear" w:color="auto" w:fill="auto"/>
          </w:tcPr>
          <w:p w14:paraId="7E41906E" w14:textId="77777777" w:rsidR="005B1173" w:rsidRPr="001D6A95" w:rsidRDefault="005B1173" w:rsidP="005B1173">
            <w:pPr>
              <w:widowControl/>
              <w:autoSpaceDE/>
              <w:autoSpaceDN/>
              <w:adjustRightInd/>
              <w:rPr>
                <w:rFonts w:eastAsia="Times New Roman"/>
                <w:b/>
                <w:sz w:val="24"/>
                <w:szCs w:val="24"/>
              </w:rPr>
            </w:pPr>
          </w:p>
        </w:tc>
      </w:tr>
      <w:tr w:rsidR="005B1173" w:rsidRPr="001D6A95" w14:paraId="1F30EC3B" w14:textId="77777777" w:rsidTr="006F3342">
        <w:trPr>
          <w:trHeight w:val="368"/>
        </w:trPr>
        <w:tc>
          <w:tcPr>
            <w:tcW w:w="1073" w:type="pct"/>
            <w:vMerge w:val="restart"/>
            <w:tcBorders>
              <w:top w:val="single" w:sz="6" w:space="0" w:color="auto"/>
              <w:left w:val="single" w:sz="6" w:space="0" w:color="auto"/>
              <w:right w:val="single" w:sz="6" w:space="0" w:color="auto"/>
            </w:tcBorders>
          </w:tcPr>
          <w:p w14:paraId="3133EF3D" w14:textId="77777777" w:rsidR="005B1173" w:rsidRPr="001D6A95" w:rsidRDefault="005B1173" w:rsidP="001D6A95">
            <w:pPr>
              <w:rPr>
                <w:rFonts w:eastAsia="Times New Roman"/>
                <w:sz w:val="24"/>
                <w:szCs w:val="24"/>
              </w:rPr>
            </w:pPr>
            <w:r w:rsidRPr="001D6A95">
              <w:rPr>
                <w:rFonts w:eastAsia="Times New Roman"/>
                <w:sz w:val="24"/>
                <w:szCs w:val="24"/>
              </w:rPr>
              <w:t>Язык и речевая практика</w:t>
            </w:r>
          </w:p>
        </w:tc>
        <w:tc>
          <w:tcPr>
            <w:tcW w:w="1065" w:type="pct"/>
            <w:gridSpan w:val="2"/>
            <w:tcBorders>
              <w:top w:val="single" w:sz="4" w:space="0" w:color="000000"/>
              <w:left w:val="single" w:sz="4" w:space="0" w:color="000000"/>
              <w:bottom w:val="single" w:sz="4" w:space="0" w:color="000000"/>
              <w:right w:val="single" w:sz="4" w:space="0" w:color="000000"/>
            </w:tcBorders>
          </w:tcPr>
          <w:p w14:paraId="306DBB1F"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 xml:space="preserve">Русский язык </w:t>
            </w:r>
          </w:p>
        </w:tc>
        <w:tc>
          <w:tcPr>
            <w:tcW w:w="519" w:type="pct"/>
            <w:gridSpan w:val="3"/>
            <w:tcBorders>
              <w:top w:val="single" w:sz="4" w:space="0" w:color="000000"/>
              <w:left w:val="single" w:sz="4" w:space="0" w:color="000000"/>
              <w:bottom w:val="single" w:sz="4" w:space="0" w:color="000000"/>
              <w:right w:val="single" w:sz="4" w:space="0" w:color="000000"/>
            </w:tcBorders>
          </w:tcPr>
          <w:p w14:paraId="7CB0646E"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19" w:type="pct"/>
            <w:tcBorders>
              <w:top w:val="single" w:sz="4" w:space="0" w:color="000000"/>
              <w:left w:val="single" w:sz="4" w:space="0" w:color="000000"/>
              <w:bottom w:val="single" w:sz="4" w:space="0" w:color="000000"/>
              <w:right w:val="single" w:sz="4" w:space="0" w:color="000000"/>
            </w:tcBorders>
          </w:tcPr>
          <w:p w14:paraId="1609DDCE"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138ED578"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40248B37" w14:textId="19160DDB"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4</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64843382" w14:textId="71A8C8F8" w:rsidR="005B1173" w:rsidRPr="006F3342" w:rsidRDefault="006F3342" w:rsidP="001D6A95">
            <w:pPr>
              <w:jc w:val="center"/>
              <w:rPr>
                <w:rFonts w:eastAsia="Times New Roman"/>
                <w:sz w:val="24"/>
                <w:szCs w:val="24"/>
              </w:rPr>
            </w:pPr>
            <w:r>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54FD9459" w14:textId="06ED9BF1"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20</w:t>
            </w:r>
          </w:p>
        </w:tc>
      </w:tr>
      <w:tr w:rsidR="005B1173" w:rsidRPr="001D6A95" w14:paraId="0BE6C383" w14:textId="77777777" w:rsidTr="006F3342">
        <w:trPr>
          <w:trHeight w:val="368"/>
        </w:trPr>
        <w:tc>
          <w:tcPr>
            <w:tcW w:w="1073" w:type="pct"/>
            <w:vMerge/>
            <w:tcBorders>
              <w:left w:val="single" w:sz="6" w:space="0" w:color="auto"/>
              <w:right w:val="single" w:sz="6" w:space="0" w:color="auto"/>
            </w:tcBorders>
            <w:vAlign w:val="center"/>
          </w:tcPr>
          <w:p w14:paraId="32E35B5E" w14:textId="77777777" w:rsidR="005B1173" w:rsidRPr="001D6A95" w:rsidRDefault="005B1173" w:rsidP="001D6A95">
            <w:pPr>
              <w:widowControl/>
              <w:autoSpaceDE/>
              <w:autoSpaceDN/>
              <w:adjustRightInd/>
              <w:jc w:val="both"/>
              <w:rPr>
                <w:rFonts w:eastAsia="Times New Roman"/>
                <w:sz w:val="24"/>
                <w:szCs w:val="24"/>
              </w:rPr>
            </w:pPr>
          </w:p>
        </w:tc>
        <w:tc>
          <w:tcPr>
            <w:tcW w:w="1065" w:type="pct"/>
            <w:gridSpan w:val="2"/>
            <w:tcBorders>
              <w:top w:val="single" w:sz="4" w:space="0" w:color="000000"/>
              <w:left w:val="single" w:sz="6" w:space="0" w:color="auto"/>
              <w:bottom w:val="single" w:sz="4" w:space="0" w:color="000000"/>
              <w:right w:val="single" w:sz="4" w:space="0" w:color="000000"/>
            </w:tcBorders>
          </w:tcPr>
          <w:p w14:paraId="5734E702"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Чтение</w:t>
            </w:r>
          </w:p>
        </w:tc>
        <w:tc>
          <w:tcPr>
            <w:tcW w:w="519" w:type="pct"/>
            <w:gridSpan w:val="3"/>
            <w:tcBorders>
              <w:top w:val="single" w:sz="4" w:space="0" w:color="000000"/>
              <w:left w:val="single" w:sz="4" w:space="0" w:color="000000"/>
              <w:bottom w:val="single" w:sz="4" w:space="0" w:color="000000"/>
              <w:right w:val="single" w:sz="4" w:space="0" w:color="000000"/>
            </w:tcBorders>
          </w:tcPr>
          <w:p w14:paraId="238F2AF8"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19" w:type="pct"/>
            <w:tcBorders>
              <w:top w:val="single" w:sz="4" w:space="0" w:color="000000"/>
              <w:left w:val="single" w:sz="4" w:space="0" w:color="000000"/>
              <w:bottom w:val="single" w:sz="4" w:space="0" w:color="000000"/>
              <w:right w:val="single" w:sz="4" w:space="0" w:color="000000"/>
            </w:tcBorders>
          </w:tcPr>
          <w:p w14:paraId="46702D82"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588E9DA8"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11D02F2B" w14:textId="7E1E3F9B"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4</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156ECBB4" w14:textId="7332B393" w:rsidR="005B1173" w:rsidRPr="006F3342" w:rsidRDefault="006F3342" w:rsidP="001D6A95">
            <w:pPr>
              <w:jc w:val="center"/>
              <w:rPr>
                <w:rFonts w:eastAsia="Times New Roman"/>
                <w:sz w:val="24"/>
                <w:szCs w:val="24"/>
              </w:rPr>
            </w:pPr>
            <w:r>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7AAE4DAC" w14:textId="59F13443"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20</w:t>
            </w:r>
          </w:p>
        </w:tc>
      </w:tr>
      <w:tr w:rsidR="005B1173" w:rsidRPr="001D6A95" w14:paraId="4E143870" w14:textId="77777777" w:rsidTr="006F3342">
        <w:trPr>
          <w:trHeight w:val="368"/>
        </w:trPr>
        <w:tc>
          <w:tcPr>
            <w:tcW w:w="1073" w:type="pct"/>
            <w:vMerge/>
            <w:tcBorders>
              <w:left w:val="single" w:sz="6" w:space="0" w:color="auto"/>
              <w:bottom w:val="single" w:sz="4" w:space="0" w:color="auto"/>
              <w:right w:val="single" w:sz="6" w:space="0" w:color="auto"/>
            </w:tcBorders>
            <w:vAlign w:val="center"/>
          </w:tcPr>
          <w:p w14:paraId="2EE72E2A" w14:textId="77777777" w:rsidR="005B1173" w:rsidRPr="001D6A95" w:rsidRDefault="005B1173" w:rsidP="001D6A95">
            <w:pPr>
              <w:widowControl/>
              <w:autoSpaceDE/>
              <w:autoSpaceDN/>
              <w:adjustRightInd/>
              <w:jc w:val="both"/>
              <w:rPr>
                <w:rFonts w:eastAsia="Times New Roman"/>
                <w:sz w:val="24"/>
                <w:szCs w:val="24"/>
              </w:rPr>
            </w:pPr>
          </w:p>
        </w:tc>
        <w:tc>
          <w:tcPr>
            <w:tcW w:w="1065" w:type="pct"/>
            <w:gridSpan w:val="2"/>
            <w:tcBorders>
              <w:top w:val="single" w:sz="4" w:space="0" w:color="auto"/>
              <w:left w:val="single" w:sz="4" w:space="0" w:color="auto"/>
              <w:bottom w:val="single" w:sz="4" w:space="0" w:color="auto"/>
              <w:right w:val="single" w:sz="4" w:space="0" w:color="auto"/>
            </w:tcBorders>
          </w:tcPr>
          <w:p w14:paraId="75E2D639"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Речевая практика</w:t>
            </w:r>
          </w:p>
        </w:tc>
        <w:tc>
          <w:tcPr>
            <w:tcW w:w="519" w:type="pct"/>
            <w:gridSpan w:val="3"/>
            <w:tcBorders>
              <w:top w:val="single" w:sz="4" w:space="0" w:color="auto"/>
              <w:left w:val="single" w:sz="4" w:space="0" w:color="auto"/>
              <w:bottom w:val="single" w:sz="4" w:space="0" w:color="auto"/>
              <w:right w:val="single" w:sz="4" w:space="0" w:color="auto"/>
            </w:tcBorders>
          </w:tcPr>
          <w:p w14:paraId="1A41482A"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557A25AF"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98" w:type="pct"/>
            <w:tcBorders>
              <w:top w:val="single" w:sz="4" w:space="0" w:color="auto"/>
              <w:left w:val="single" w:sz="4" w:space="0" w:color="auto"/>
              <w:bottom w:val="single" w:sz="4" w:space="0" w:color="auto"/>
              <w:right w:val="single" w:sz="4" w:space="0" w:color="auto"/>
            </w:tcBorders>
          </w:tcPr>
          <w:p w14:paraId="4A048DC7"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7E9A7A6E" w14:textId="697B0E39"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1</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444C3063" w14:textId="7B1FF460" w:rsidR="005B1173" w:rsidRPr="006F3342" w:rsidRDefault="006F3342" w:rsidP="001D6A95">
            <w:pPr>
              <w:jc w:val="center"/>
              <w:rPr>
                <w:rFonts w:eastAsia="Times New Roman"/>
                <w:sz w:val="24"/>
                <w:szCs w:val="24"/>
              </w:rPr>
            </w:pPr>
            <w:r>
              <w:rPr>
                <w:rFonts w:eastAsia="Times New Roman"/>
                <w:sz w:val="24"/>
                <w:szCs w:val="24"/>
              </w:rPr>
              <w:t>1</w:t>
            </w:r>
          </w:p>
        </w:tc>
        <w:tc>
          <w:tcPr>
            <w:tcW w:w="498" w:type="pct"/>
            <w:tcBorders>
              <w:top w:val="single" w:sz="4" w:space="0" w:color="auto"/>
              <w:left w:val="single" w:sz="4" w:space="0" w:color="auto"/>
              <w:bottom w:val="single" w:sz="4" w:space="0" w:color="auto"/>
            </w:tcBorders>
            <w:shd w:val="clear" w:color="auto" w:fill="auto"/>
          </w:tcPr>
          <w:p w14:paraId="0757CB05" w14:textId="0B4A8139" w:rsidR="005B1173" w:rsidRPr="001D6A95" w:rsidRDefault="005B1173" w:rsidP="001D6A95">
            <w:pPr>
              <w:widowControl/>
              <w:autoSpaceDE/>
              <w:autoSpaceDN/>
              <w:adjustRightInd/>
              <w:jc w:val="center"/>
              <w:rPr>
                <w:rFonts w:eastAsia="Times New Roman"/>
                <w:sz w:val="24"/>
                <w:szCs w:val="24"/>
              </w:rPr>
            </w:pPr>
            <w:r w:rsidRPr="001D6A95">
              <w:rPr>
                <w:rFonts w:eastAsia="Times New Roman"/>
                <w:b/>
                <w:sz w:val="24"/>
                <w:szCs w:val="24"/>
              </w:rPr>
              <w:t>5</w:t>
            </w:r>
          </w:p>
        </w:tc>
      </w:tr>
      <w:tr w:rsidR="005B1173" w:rsidRPr="001D6A95" w14:paraId="57CCAA6F" w14:textId="77777777" w:rsidTr="006F3342">
        <w:tc>
          <w:tcPr>
            <w:tcW w:w="1073" w:type="pct"/>
            <w:tcBorders>
              <w:top w:val="single" w:sz="4" w:space="0" w:color="000000"/>
              <w:left w:val="single" w:sz="4" w:space="0" w:color="000000"/>
              <w:bottom w:val="single" w:sz="4" w:space="0" w:color="000000"/>
              <w:right w:val="single" w:sz="4" w:space="0" w:color="000000"/>
            </w:tcBorders>
            <w:hideMark/>
          </w:tcPr>
          <w:p w14:paraId="78C5EE4F" w14:textId="77777777" w:rsidR="005B1173" w:rsidRPr="001D6A95" w:rsidRDefault="005B1173" w:rsidP="001D6A95">
            <w:pPr>
              <w:widowControl/>
              <w:autoSpaceDE/>
              <w:autoSpaceDN/>
              <w:adjustRightInd/>
              <w:jc w:val="both"/>
              <w:rPr>
                <w:rFonts w:eastAsia="Times New Roman"/>
                <w:sz w:val="24"/>
                <w:szCs w:val="24"/>
              </w:rPr>
            </w:pPr>
            <w:r w:rsidRPr="001D6A95">
              <w:rPr>
                <w:rFonts w:eastAsia="Times New Roman"/>
                <w:sz w:val="24"/>
                <w:szCs w:val="24"/>
              </w:rPr>
              <w:t xml:space="preserve">Математика </w:t>
            </w:r>
          </w:p>
        </w:tc>
        <w:tc>
          <w:tcPr>
            <w:tcW w:w="1065" w:type="pct"/>
            <w:gridSpan w:val="2"/>
            <w:tcBorders>
              <w:top w:val="single" w:sz="4" w:space="0" w:color="000000"/>
              <w:left w:val="single" w:sz="4" w:space="0" w:color="000000"/>
              <w:bottom w:val="single" w:sz="4" w:space="0" w:color="000000"/>
              <w:right w:val="single" w:sz="4" w:space="0" w:color="000000"/>
            </w:tcBorders>
            <w:hideMark/>
          </w:tcPr>
          <w:p w14:paraId="5C5453CB"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Математика</w:t>
            </w:r>
          </w:p>
        </w:tc>
        <w:tc>
          <w:tcPr>
            <w:tcW w:w="519" w:type="pct"/>
            <w:gridSpan w:val="3"/>
            <w:tcBorders>
              <w:top w:val="single" w:sz="4" w:space="0" w:color="000000"/>
              <w:left w:val="single" w:sz="4" w:space="0" w:color="000000"/>
              <w:bottom w:val="single" w:sz="4" w:space="0" w:color="000000"/>
              <w:right w:val="single" w:sz="4" w:space="0" w:color="000000"/>
            </w:tcBorders>
          </w:tcPr>
          <w:p w14:paraId="2A1F7FC5"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19" w:type="pct"/>
            <w:tcBorders>
              <w:top w:val="single" w:sz="4" w:space="0" w:color="000000"/>
              <w:left w:val="single" w:sz="4" w:space="0" w:color="000000"/>
              <w:bottom w:val="single" w:sz="4" w:space="0" w:color="000000"/>
              <w:right w:val="single" w:sz="4" w:space="0" w:color="000000"/>
            </w:tcBorders>
            <w:hideMark/>
          </w:tcPr>
          <w:p w14:paraId="1575670F"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53FF70A8"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4</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3743AD9F" w14:textId="30DD96B8"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4</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60AB8D2A" w14:textId="13EF0F53" w:rsidR="005B1173" w:rsidRPr="006F3342" w:rsidRDefault="006F3342" w:rsidP="001D6A95">
            <w:pPr>
              <w:jc w:val="center"/>
              <w:rPr>
                <w:rFonts w:eastAsia="Times New Roman"/>
                <w:sz w:val="24"/>
                <w:szCs w:val="24"/>
              </w:rPr>
            </w:pPr>
            <w:r>
              <w:rPr>
                <w:rFonts w:eastAsia="Times New Roman"/>
                <w:sz w:val="24"/>
                <w:szCs w:val="24"/>
              </w:rPr>
              <w:t>4</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3A688BEC" w14:textId="2BE08DC5"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20</w:t>
            </w:r>
          </w:p>
        </w:tc>
      </w:tr>
      <w:tr w:rsidR="005B1173" w:rsidRPr="001D6A95" w14:paraId="69F45D6F" w14:textId="77777777" w:rsidTr="006F3342">
        <w:tc>
          <w:tcPr>
            <w:tcW w:w="1073" w:type="pct"/>
            <w:tcBorders>
              <w:top w:val="single" w:sz="4" w:space="0" w:color="000000"/>
              <w:left w:val="single" w:sz="4" w:space="0" w:color="000000"/>
              <w:bottom w:val="single" w:sz="4" w:space="0" w:color="000000"/>
              <w:right w:val="single" w:sz="4" w:space="0" w:color="000000"/>
            </w:tcBorders>
            <w:hideMark/>
          </w:tcPr>
          <w:p w14:paraId="61B34C06" w14:textId="77777777" w:rsidR="005B1173" w:rsidRPr="001D6A95" w:rsidRDefault="005B1173" w:rsidP="001D6A95">
            <w:pPr>
              <w:widowControl/>
              <w:autoSpaceDE/>
              <w:autoSpaceDN/>
              <w:adjustRightInd/>
              <w:jc w:val="both"/>
              <w:rPr>
                <w:rFonts w:eastAsia="Times New Roman"/>
                <w:sz w:val="24"/>
                <w:szCs w:val="24"/>
              </w:rPr>
            </w:pPr>
            <w:r w:rsidRPr="001D6A95">
              <w:rPr>
                <w:rFonts w:eastAsia="Times New Roman"/>
                <w:sz w:val="24"/>
                <w:szCs w:val="24"/>
              </w:rPr>
              <w:t>Естествознание</w:t>
            </w:r>
          </w:p>
        </w:tc>
        <w:tc>
          <w:tcPr>
            <w:tcW w:w="1065" w:type="pct"/>
            <w:gridSpan w:val="2"/>
            <w:tcBorders>
              <w:top w:val="single" w:sz="4" w:space="0" w:color="auto"/>
              <w:left w:val="single" w:sz="4" w:space="0" w:color="auto"/>
              <w:bottom w:val="single" w:sz="4" w:space="0" w:color="auto"/>
              <w:right w:val="single" w:sz="4" w:space="0" w:color="auto"/>
            </w:tcBorders>
            <w:hideMark/>
          </w:tcPr>
          <w:p w14:paraId="36786B01" w14:textId="77777777" w:rsidR="005B1173" w:rsidRPr="001D6A95" w:rsidRDefault="005B1173" w:rsidP="001D6A95">
            <w:pPr>
              <w:rPr>
                <w:rFonts w:eastAsia="Times New Roman"/>
                <w:sz w:val="24"/>
                <w:szCs w:val="24"/>
              </w:rPr>
            </w:pPr>
            <w:r w:rsidRPr="001D6A95">
              <w:rPr>
                <w:rFonts w:eastAsia="Times New Roman"/>
                <w:sz w:val="24"/>
                <w:szCs w:val="24"/>
              </w:rPr>
              <w:t>Мир природы и человека</w:t>
            </w:r>
          </w:p>
        </w:tc>
        <w:tc>
          <w:tcPr>
            <w:tcW w:w="519" w:type="pct"/>
            <w:gridSpan w:val="3"/>
            <w:tcBorders>
              <w:top w:val="single" w:sz="4" w:space="0" w:color="000000"/>
              <w:left w:val="single" w:sz="4" w:space="0" w:color="000000"/>
              <w:bottom w:val="single" w:sz="4" w:space="0" w:color="000000"/>
              <w:right w:val="single" w:sz="4" w:space="0" w:color="000000"/>
            </w:tcBorders>
          </w:tcPr>
          <w:p w14:paraId="44ADE3A0"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19" w:type="pct"/>
            <w:tcBorders>
              <w:top w:val="single" w:sz="4" w:space="0" w:color="000000"/>
              <w:left w:val="single" w:sz="4" w:space="0" w:color="000000"/>
              <w:bottom w:val="single" w:sz="4" w:space="0" w:color="000000"/>
              <w:right w:val="single" w:sz="4" w:space="0" w:color="000000"/>
            </w:tcBorders>
            <w:hideMark/>
          </w:tcPr>
          <w:p w14:paraId="5E0237EE"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16289841"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2</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0EA716ED" w14:textId="3FEBEDE8"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2</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325CF9E8" w14:textId="552B8DC9" w:rsidR="005B1173" w:rsidRPr="006F3342" w:rsidRDefault="006F3342" w:rsidP="001D6A95">
            <w:pPr>
              <w:jc w:val="center"/>
              <w:rPr>
                <w:rFonts w:eastAsia="Times New Roman"/>
                <w:sz w:val="24"/>
                <w:szCs w:val="24"/>
              </w:rPr>
            </w:pPr>
            <w:r>
              <w:rPr>
                <w:rFonts w:eastAsia="Times New Roman"/>
                <w:sz w:val="24"/>
                <w:szCs w:val="24"/>
              </w:rPr>
              <w:t>2</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3B2733A0" w14:textId="5049981A"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8</w:t>
            </w:r>
          </w:p>
        </w:tc>
      </w:tr>
      <w:tr w:rsidR="005B1173" w:rsidRPr="001D6A95" w14:paraId="40A3D9F9" w14:textId="77777777" w:rsidTr="006F3342">
        <w:tc>
          <w:tcPr>
            <w:tcW w:w="1073" w:type="pct"/>
            <w:vMerge w:val="restart"/>
            <w:tcBorders>
              <w:top w:val="single" w:sz="4" w:space="0" w:color="000000"/>
              <w:left w:val="single" w:sz="4" w:space="0" w:color="000000"/>
              <w:bottom w:val="single" w:sz="4" w:space="0" w:color="000000"/>
              <w:right w:val="single" w:sz="4" w:space="0" w:color="000000"/>
            </w:tcBorders>
            <w:hideMark/>
          </w:tcPr>
          <w:p w14:paraId="5EB16322" w14:textId="77777777" w:rsidR="005B1173" w:rsidRPr="001D6A95" w:rsidRDefault="005B1173" w:rsidP="001D6A95">
            <w:pPr>
              <w:widowControl/>
              <w:autoSpaceDE/>
              <w:autoSpaceDN/>
              <w:adjustRightInd/>
              <w:jc w:val="both"/>
              <w:rPr>
                <w:rFonts w:eastAsia="Times New Roman"/>
                <w:sz w:val="24"/>
                <w:szCs w:val="24"/>
              </w:rPr>
            </w:pPr>
            <w:r w:rsidRPr="001D6A95">
              <w:rPr>
                <w:rFonts w:eastAsia="Times New Roman"/>
                <w:sz w:val="24"/>
                <w:szCs w:val="24"/>
              </w:rPr>
              <w:t>Искусство</w:t>
            </w:r>
          </w:p>
        </w:tc>
        <w:tc>
          <w:tcPr>
            <w:tcW w:w="1065" w:type="pct"/>
            <w:gridSpan w:val="2"/>
            <w:tcBorders>
              <w:top w:val="single" w:sz="4" w:space="0" w:color="000000"/>
              <w:left w:val="single" w:sz="4" w:space="0" w:color="000000"/>
              <w:bottom w:val="single" w:sz="4" w:space="0" w:color="000000"/>
              <w:right w:val="single" w:sz="4" w:space="0" w:color="000000"/>
            </w:tcBorders>
            <w:hideMark/>
          </w:tcPr>
          <w:p w14:paraId="5634FA33"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 xml:space="preserve">Музыка </w:t>
            </w:r>
          </w:p>
        </w:tc>
        <w:tc>
          <w:tcPr>
            <w:tcW w:w="519" w:type="pct"/>
            <w:gridSpan w:val="3"/>
            <w:tcBorders>
              <w:top w:val="single" w:sz="4" w:space="0" w:color="000000"/>
              <w:left w:val="single" w:sz="4" w:space="0" w:color="000000"/>
              <w:bottom w:val="single" w:sz="4" w:space="0" w:color="000000"/>
              <w:right w:val="single" w:sz="4" w:space="0" w:color="000000"/>
            </w:tcBorders>
          </w:tcPr>
          <w:p w14:paraId="496F511E"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19" w:type="pct"/>
            <w:tcBorders>
              <w:top w:val="single" w:sz="4" w:space="0" w:color="000000"/>
              <w:left w:val="single" w:sz="4" w:space="0" w:color="000000"/>
              <w:bottom w:val="single" w:sz="4" w:space="0" w:color="000000"/>
              <w:right w:val="single" w:sz="4" w:space="0" w:color="000000"/>
            </w:tcBorders>
            <w:hideMark/>
          </w:tcPr>
          <w:p w14:paraId="4E87B687"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47722F96"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2A932722" w14:textId="5912A7AF"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1</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3A92B02A" w14:textId="02EB3F6D" w:rsidR="005B1173" w:rsidRPr="006F3342" w:rsidRDefault="006F3342" w:rsidP="001D6A95">
            <w:pPr>
              <w:jc w:val="center"/>
              <w:rPr>
                <w:rFonts w:eastAsia="Times New Roman"/>
                <w:sz w:val="24"/>
                <w:szCs w:val="24"/>
              </w:rPr>
            </w:pPr>
            <w:r>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6A510118" w14:textId="1D82B627"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5</w:t>
            </w:r>
          </w:p>
        </w:tc>
      </w:tr>
      <w:tr w:rsidR="005B1173" w:rsidRPr="001D6A95" w14:paraId="67149B94" w14:textId="77777777" w:rsidTr="006F3342">
        <w:tc>
          <w:tcPr>
            <w:tcW w:w="1073" w:type="pct"/>
            <w:vMerge/>
            <w:tcBorders>
              <w:top w:val="single" w:sz="4" w:space="0" w:color="000000"/>
              <w:left w:val="single" w:sz="4" w:space="0" w:color="000000"/>
              <w:bottom w:val="single" w:sz="4" w:space="0" w:color="000000"/>
              <w:right w:val="single" w:sz="4" w:space="0" w:color="000000"/>
            </w:tcBorders>
            <w:vAlign w:val="center"/>
            <w:hideMark/>
          </w:tcPr>
          <w:p w14:paraId="68EE00A5" w14:textId="77777777" w:rsidR="005B1173" w:rsidRPr="001D6A95" w:rsidRDefault="005B1173" w:rsidP="001D6A95">
            <w:pPr>
              <w:widowControl/>
              <w:autoSpaceDE/>
              <w:autoSpaceDN/>
              <w:adjustRightInd/>
              <w:rPr>
                <w:rFonts w:eastAsia="Times New Roman"/>
                <w:sz w:val="24"/>
                <w:szCs w:val="24"/>
              </w:rPr>
            </w:pPr>
          </w:p>
        </w:tc>
        <w:tc>
          <w:tcPr>
            <w:tcW w:w="1065" w:type="pct"/>
            <w:gridSpan w:val="2"/>
            <w:tcBorders>
              <w:top w:val="single" w:sz="4" w:space="0" w:color="auto"/>
              <w:left w:val="single" w:sz="4" w:space="0" w:color="auto"/>
              <w:bottom w:val="single" w:sz="4" w:space="0" w:color="auto"/>
              <w:right w:val="single" w:sz="4" w:space="0" w:color="auto"/>
            </w:tcBorders>
            <w:hideMark/>
          </w:tcPr>
          <w:p w14:paraId="0D9B95F5" w14:textId="77777777" w:rsidR="005B1173" w:rsidRPr="001D6A95" w:rsidRDefault="005B1173" w:rsidP="001D6A95">
            <w:pPr>
              <w:rPr>
                <w:rFonts w:eastAsia="Times New Roman"/>
                <w:sz w:val="24"/>
                <w:szCs w:val="24"/>
              </w:rPr>
            </w:pPr>
            <w:r w:rsidRPr="001D6A95">
              <w:rPr>
                <w:rFonts w:eastAsia="Times New Roman"/>
                <w:sz w:val="24"/>
                <w:szCs w:val="24"/>
              </w:rPr>
              <w:t xml:space="preserve">Рисование </w:t>
            </w:r>
          </w:p>
        </w:tc>
        <w:tc>
          <w:tcPr>
            <w:tcW w:w="519" w:type="pct"/>
            <w:gridSpan w:val="3"/>
            <w:tcBorders>
              <w:top w:val="single" w:sz="4" w:space="0" w:color="000000"/>
              <w:left w:val="single" w:sz="4" w:space="0" w:color="000000"/>
              <w:bottom w:val="single" w:sz="4" w:space="0" w:color="000000"/>
              <w:right w:val="single" w:sz="4" w:space="0" w:color="000000"/>
            </w:tcBorders>
          </w:tcPr>
          <w:p w14:paraId="24D48D94"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19" w:type="pct"/>
            <w:tcBorders>
              <w:top w:val="single" w:sz="4" w:space="0" w:color="000000"/>
              <w:left w:val="single" w:sz="4" w:space="0" w:color="000000"/>
              <w:bottom w:val="single" w:sz="4" w:space="0" w:color="000000"/>
              <w:right w:val="single" w:sz="4" w:space="0" w:color="000000"/>
            </w:tcBorders>
            <w:hideMark/>
          </w:tcPr>
          <w:p w14:paraId="09483BBD"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33287463"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24703973" w14:textId="3BB7CC93"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1</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4EFEAB1B" w14:textId="15ECDF30" w:rsidR="005B1173" w:rsidRPr="006F3342" w:rsidRDefault="006F3342" w:rsidP="001D6A95">
            <w:pPr>
              <w:jc w:val="center"/>
              <w:rPr>
                <w:rFonts w:eastAsia="Times New Roman"/>
                <w:sz w:val="24"/>
                <w:szCs w:val="24"/>
              </w:rPr>
            </w:pPr>
            <w:r>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0058BB43" w14:textId="4059C59B"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5</w:t>
            </w:r>
          </w:p>
        </w:tc>
      </w:tr>
      <w:tr w:rsidR="005B1173" w:rsidRPr="001D6A95" w14:paraId="76815AE0" w14:textId="77777777" w:rsidTr="006F3342">
        <w:tc>
          <w:tcPr>
            <w:tcW w:w="1073" w:type="pct"/>
            <w:tcBorders>
              <w:top w:val="single" w:sz="4" w:space="0" w:color="000000"/>
              <w:left w:val="single" w:sz="4" w:space="0" w:color="000000"/>
              <w:bottom w:val="single" w:sz="4" w:space="0" w:color="000000"/>
              <w:right w:val="single" w:sz="4" w:space="0" w:color="000000"/>
            </w:tcBorders>
            <w:hideMark/>
          </w:tcPr>
          <w:p w14:paraId="1CA17D59"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Технология</w:t>
            </w:r>
          </w:p>
        </w:tc>
        <w:tc>
          <w:tcPr>
            <w:tcW w:w="1065" w:type="pct"/>
            <w:gridSpan w:val="2"/>
            <w:tcBorders>
              <w:top w:val="single" w:sz="4" w:space="0" w:color="000000"/>
              <w:left w:val="single" w:sz="4" w:space="0" w:color="000000"/>
              <w:bottom w:val="single" w:sz="4" w:space="0" w:color="000000"/>
              <w:right w:val="single" w:sz="4" w:space="0" w:color="000000"/>
            </w:tcBorders>
            <w:hideMark/>
          </w:tcPr>
          <w:p w14:paraId="7A527581" w14:textId="67E425A3"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Т</w:t>
            </w:r>
            <w:r w:rsidR="004E4E86">
              <w:rPr>
                <w:rFonts w:eastAsia="Times New Roman"/>
                <w:sz w:val="24"/>
                <w:szCs w:val="24"/>
              </w:rPr>
              <w:t>руд (Т</w:t>
            </w:r>
            <w:r w:rsidRPr="001D6A95">
              <w:rPr>
                <w:rFonts w:eastAsia="Times New Roman"/>
                <w:sz w:val="24"/>
                <w:szCs w:val="24"/>
              </w:rPr>
              <w:t>ехнология</w:t>
            </w:r>
            <w:r w:rsidR="004E4E86">
              <w:rPr>
                <w:rFonts w:eastAsia="Times New Roman"/>
                <w:sz w:val="24"/>
                <w:szCs w:val="24"/>
              </w:rPr>
              <w:t>)</w:t>
            </w:r>
            <w:r w:rsidRPr="001D6A95">
              <w:rPr>
                <w:rFonts w:eastAsia="Times New Roman"/>
                <w:sz w:val="24"/>
                <w:szCs w:val="24"/>
              </w:rPr>
              <w:t xml:space="preserve"> </w:t>
            </w:r>
          </w:p>
        </w:tc>
        <w:tc>
          <w:tcPr>
            <w:tcW w:w="519" w:type="pct"/>
            <w:gridSpan w:val="3"/>
            <w:tcBorders>
              <w:top w:val="single" w:sz="4" w:space="0" w:color="000000"/>
              <w:left w:val="single" w:sz="4" w:space="0" w:color="000000"/>
              <w:bottom w:val="single" w:sz="4" w:space="0" w:color="000000"/>
              <w:right w:val="single" w:sz="4" w:space="0" w:color="000000"/>
            </w:tcBorders>
          </w:tcPr>
          <w:p w14:paraId="4872BC37"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19" w:type="pct"/>
            <w:tcBorders>
              <w:top w:val="single" w:sz="4" w:space="0" w:color="000000"/>
              <w:left w:val="single" w:sz="4" w:space="0" w:color="000000"/>
              <w:bottom w:val="single" w:sz="4" w:space="0" w:color="000000"/>
              <w:right w:val="single" w:sz="4" w:space="0" w:color="000000"/>
            </w:tcBorders>
            <w:hideMark/>
          </w:tcPr>
          <w:p w14:paraId="74AB689D"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6ED938AE"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2</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74B20B7E" w14:textId="153001BD"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2</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4C95FAED" w14:textId="3B3AFCD2" w:rsidR="005B1173" w:rsidRPr="006F3342" w:rsidRDefault="006F3342" w:rsidP="001D6A95">
            <w:pPr>
              <w:jc w:val="center"/>
              <w:rPr>
                <w:rFonts w:eastAsia="Times New Roman"/>
                <w:sz w:val="24"/>
                <w:szCs w:val="24"/>
              </w:rPr>
            </w:pPr>
            <w:r>
              <w:rPr>
                <w:rFonts w:eastAsia="Times New Roman"/>
                <w:sz w:val="24"/>
                <w:szCs w:val="24"/>
              </w:rPr>
              <w:t>2</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6D6FD669" w14:textId="721FE4B5"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8</w:t>
            </w:r>
          </w:p>
        </w:tc>
      </w:tr>
      <w:tr w:rsidR="005B1173" w:rsidRPr="001D6A95" w14:paraId="5060052E" w14:textId="77777777" w:rsidTr="006F3342">
        <w:trPr>
          <w:trHeight w:val="654"/>
        </w:trPr>
        <w:tc>
          <w:tcPr>
            <w:tcW w:w="1073" w:type="pct"/>
            <w:tcBorders>
              <w:top w:val="single" w:sz="4" w:space="0" w:color="000000"/>
              <w:left w:val="single" w:sz="4" w:space="0" w:color="000000"/>
              <w:bottom w:val="single" w:sz="4" w:space="0" w:color="000000"/>
              <w:right w:val="single" w:sz="4" w:space="0" w:color="000000"/>
            </w:tcBorders>
            <w:hideMark/>
          </w:tcPr>
          <w:p w14:paraId="5B883065"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Физическая культура</w:t>
            </w:r>
          </w:p>
        </w:tc>
        <w:tc>
          <w:tcPr>
            <w:tcW w:w="1065" w:type="pct"/>
            <w:gridSpan w:val="2"/>
            <w:tcBorders>
              <w:top w:val="single" w:sz="4" w:space="0" w:color="000000"/>
              <w:left w:val="single" w:sz="4" w:space="0" w:color="000000"/>
              <w:bottom w:val="single" w:sz="4" w:space="0" w:color="000000"/>
              <w:right w:val="single" w:sz="4" w:space="0" w:color="000000"/>
            </w:tcBorders>
            <w:hideMark/>
          </w:tcPr>
          <w:p w14:paraId="12B5779F" w14:textId="77777777" w:rsidR="005B1173" w:rsidRPr="001D6A95" w:rsidRDefault="005B1173" w:rsidP="001D6A95">
            <w:pPr>
              <w:widowControl/>
              <w:autoSpaceDE/>
              <w:autoSpaceDN/>
              <w:adjustRightInd/>
              <w:rPr>
                <w:rFonts w:eastAsia="Times New Roman"/>
                <w:sz w:val="24"/>
                <w:szCs w:val="24"/>
              </w:rPr>
            </w:pPr>
            <w:r w:rsidRPr="001D6A95">
              <w:rPr>
                <w:rFonts w:eastAsia="Times New Roman"/>
                <w:sz w:val="24"/>
                <w:szCs w:val="24"/>
              </w:rPr>
              <w:t>Адаптивная физическая культура</w:t>
            </w:r>
          </w:p>
        </w:tc>
        <w:tc>
          <w:tcPr>
            <w:tcW w:w="519" w:type="pct"/>
            <w:gridSpan w:val="3"/>
            <w:tcBorders>
              <w:top w:val="single" w:sz="4" w:space="0" w:color="000000"/>
              <w:left w:val="single" w:sz="4" w:space="0" w:color="000000"/>
              <w:bottom w:val="single" w:sz="4" w:space="0" w:color="000000"/>
              <w:right w:val="single" w:sz="4" w:space="0" w:color="000000"/>
            </w:tcBorders>
          </w:tcPr>
          <w:p w14:paraId="56BADBF0"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3</w:t>
            </w:r>
          </w:p>
        </w:tc>
        <w:tc>
          <w:tcPr>
            <w:tcW w:w="419" w:type="pct"/>
            <w:tcBorders>
              <w:top w:val="single" w:sz="4" w:space="0" w:color="000000"/>
              <w:left w:val="single" w:sz="4" w:space="0" w:color="000000"/>
              <w:bottom w:val="single" w:sz="4" w:space="0" w:color="000000"/>
              <w:right w:val="single" w:sz="4" w:space="0" w:color="000000"/>
            </w:tcBorders>
            <w:hideMark/>
          </w:tcPr>
          <w:p w14:paraId="59946379"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3</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2CB8F844" w14:textId="77777777" w:rsidR="005B1173" w:rsidRPr="001D6A95" w:rsidRDefault="005B1173" w:rsidP="001D6A95">
            <w:pPr>
              <w:widowControl/>
              <w:autoSpaceDE/>
              <w:autoSpaceDN/>
              <w:adjustRightInd/>
              <w:jc w:val="center"/>
              <w:rPr>
                <w:rFonts w:eastAsia="Times New Roman"/>
                <w:sz w:val="24"/>
                <w:szCs w:val="24"/>
              </w:rPr>
            </w:pPr>
            <w:r w:rsidRPr="001D6A95">
              <w:rPr>
                <w:rFonts w:eastAsia="Times New Roman"/>
                <w:sz w:val="24"/>
                <w:szCs w:val="24"/>
              </w:rPr>
              <w:t>3</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1293FD11" w14:textId="6DBF7D6F" w:rsidR="005B1173" w:rsidRPr="005B1173" w:rsidRDefault="005B1173" w:rsidP="005B1173">
            <w:pPr>
              <w:widowControl/>
              <w:autoSpaceDE/>
              <w:autoSpaceDN/>
              <w:adjustRightInd/>
              <w:jc w:val="center"/>
              <w:rPr>
                <w:rFonts w:eastAsia="Times New Roman"/>
                <w:sz w:val="24"/>
                <w:szCs w:val="24"/>
              </w:rPr>
            </w:pPr>
            <w:r>
              <w:rPr>
                <w:rFonts w:eastAsia="Times New Roman"/>
                <w:sz w:val="24"/>
                <w:szCs w:val="24"/>
              </w:rPr>
              <w:t>3</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23503385" w14:textId="6101E099" w:rsidR="005B1173" w:rsidRPr="006F3342" w:rsidRDefault="006F3342" w:rsidP="001D6A95">
            <w:pPr>
              <w:jc w:val="center"/>
              <w:rPr>
                <w:rFonts w:eastAsia="Times New Roman"/>
                <w:sz w:val="24"/>
                <w:szCs w:val="24"/>
              </w:rPr>
            </w:pPr>
            <w:r>
              <w:rPr>
                <w:rFonts w:eastAsia="Times New Roman"/>
                <w:sz w:val="24"/>
                <w:szCs w:val="24"/>
              </w:rPr>
              <w:t>3</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52603863" w14:textId="731C64B4"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15</w:t>
            </w:r>
          </w:p>
        </w:tc>
      </w:tr>
      <w:tr w:rsidR="005B1173" w:rsidRPr="001D6A95" w14:paraId="1C63F7EC" w14:textId="77777777" w:rsidTr="006F3342">
        <w:trPr>
          <w:trHeight w:val="233"/>
        </w:trPr>
        <w:tc>
          <w:tcPr>
            <w:tcW w:w="1073" w:type="pct"/>
            <w:tcBorders>
              <w:top w:val="single" w:sz="4" w:space="0" w:color="000000"/>
              <w:left w:val="single" w:sz="4" w:space="0" w:color="000000"/>
              <w:bottom w:val="single" w:sz="4" w:space="0" w:color="000000"/>
              <w:right w:val="single" w:sz="4" w:space="0" w:color="000000"/>
            </w:tcBorders>
          </w:tcPr>
          <w:p w14:paraId="0EB3A00A" w14:textId="77777777" w:rsidR="005B1173" w:rsidRPr="001D6A95" w:rsidRDefault="005B1173" w:rsidP="001D6A95">
            <w:pPr>
              <w:widowControl/>
              <w:autoSpaceDE/>
              <w:autoSpaceDN/>
              <w:adjustRightInd/>
              <w:rPr>
                <w:rFonts w:eastAsia="Times New Roman"/>
                <w:sz w:val="24"/>
                <w:szCs w:val="24"/>
              </w:rPr>
            </w:pPr>
          </w:p>
        </w:tc>
        <w:tc>
          <w:tcPr>
            <w:tcW w:w="1065" w:type="pct"/>
            <w:gridSpan w:val="2"/>
            <w:tcBorders>
              <w:top w:val="single" w:sz="4" w:space="0" w:color="000000"/>
              <w:left w:val="single" w:sz="4" w:space="0" w:color="000000"/>
              <w:bottom w:val="single" w:sz="4" w:space="0" w:color="000000"/>
              <w:right w:val="single" w:sz="4" w:space="0" w:color="000000"/>
            </w:tcBorders>
            <w:hideMark/>
          </w:tcPr>
          <w:p w14:paraId="1C0F4972" w14:textId="77777777" w:rsidR="005B1173" w:rsidRPr="001D6A95" w:rsidRDefault="005B1173" w:rsidP="001D6A95">
            <w:pPr>
              <w:widowControl/>
              <w:autoSpaceDE/>
              <w:autoSpaceDN/>
              <w:adjustRightInd/>
              <w:rPr>
                <w:rFonts w:eastAsia="Times New Roman"/>
                <w:b/>
                <w:sz w:val="24"/>
                <w:szCs w:val="24"/>
              </w:rPr>
            </w:pPr>
            <w:r w:rsidRPr="001D6A95">
              <w:rPr>
                <w:rFonts w:eastAsia="Times New Roman"/>
                <w:b/>
                <w:sz w:val="24"/>
                <w:szCs w:val="24"/>
              </w:rPr>
              <w:t>Итого:</w:t>
            </w:r>
          </w:p>
        </w:tc>
        <w:tc>
          <w:tcPr>
            <w:tcW w:w="519" w:type="pct"/>
            <w:gridSpan w:val="3"/>
            <w:tcBorders>
              <w:top w:val="single" w:sz="4" w:space="0" w:color="000000"/>
              <w:left w:val="single" w:sz="4" w:space="0" w:color="000000"/>
              <w:bottom w:val="single" w:sz="4" w:space="0" w:color="000000"/>
              <w:right w:val="single" w:sz="4" w:space="0" w:color="000000"/>
            </w:tcBorders>
          </w:tcPr>
          <w:p w14:paraId="11815B88" w14:textId="77777777"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20</w:t>
            </w:r>
          </w:p>
        </w:tc>
        <w:tc>
          <w:tcPr>
            <w:tcW w:w="419" w:type="pct"/>
            <w:tcBorders>
              <w:top w:val="single" w:sz="4" w:space="0" w:color="000000"/>
              <w:left w:val="single" w:sz="4" w:space="0" w:color="000000"/>
              <w:bottom w:val="single" w:sz="4" w:space="0" w:color="000000"/>
              <w:right w:val="single" w:sz="4" w:space="0" w:color="000000"/>
            </w:tcBorders>
            <w:hideMark/>
          </w:tcPr>
          <w:p w14:paraId="2AA11DF7" w14:textId="77777777"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20</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020750FF" w14:textId="77777777"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22</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3614BF00" w14:textId="25F26A0E" w:rsidR="005B1173" w:rsidRPr="005B1173" w:rsidRDefault="005B1173" w:rsidP="005B1173">
            <w:pPr>
              <w:widowControl/>
              <w:autoSpaceDE/>
              <w:autoSpaceDN/>
              <w:adjustRightInd/>
              <w:jc w:val="center"/>
              <w:rPr>
                <w:rFonts w:eastAsia="Times New Roman"/>
                <w:b/>
                <w:sz w:val="24"/>
                <w:szCs w:val="24"/>
              </w:rPr>
            </w:pPr>
            <w:r>
              <w:rPr>
                <w:rFonts w:eastAsia="Times New Roman"/>
                <w:b/>
                <w:sz w:val="24"/>
                <w:szCs w:val="24"/>
              </w:rPr>
              <w:t>22</w:t>
            </w:r>
          </w:p>
        </w:tc>
        <w:tc>
          <w:tcPr>
            <w:tcW w:w="500" w:type="pct"/>
            <w:tcBorders>
              <w:top w:val="single" w:sz="4" w:space="0" w:color="000000"/>
              <w:left w:val="single" w:sz="4" w:space="0" w:color="auto"/>
              <w:bottom w:val="single" w:sz="4" w:space="0" w:color="000000"/>
              <w:right w:val="single" w:sz="4" w:space="0" w:color="000000"/>
            </w:tcBorders>
            <w:shd w:val="clear" w:color="auto" w:fill="auto"/>
          </w:tcPr>
          <w:p w14:paraId="300E3C08" w14:textId="77FCF82C" w:rsidR="005B1173" w:rsidRPr="006F3342" w:rsidRDefault="006F3342" w:rsidP="001D6A95">
            <w:pPr>
              <w:jc w:val="center"/>
              <w:rPr>
                <w:rFonts w:eastAsia="Times New Roman"/>
                <w:b/>
                <w:sz w:val="24"/>
                <w:szCs w:val="24"/>
              </w:rPr>
            </w:pPr>
            <w:r>
              <w:rPr>
                <w:rFonts w:eastAsia="Times New Roman"/>
                <w:b/>
                <w:sz w:val="24"/>
                <w:szCs w:val="24"/>
              </w:rPr>
              <w:t>22</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54F0290F" w14:textId="73A8DC09"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106</w:t>
            </w:r>
          </w:p>
        </w:tc>
      </w:tr>
      <w:tr w:rsidR="001D6A95" w:rsidRPr="001D6A95" w14:paraId="00E8AE46" w14:textId="77777777" w:rsidTr="005B1173">
        <w:trPr>
          <w:trHeight w:val="188"/>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14:paraId="422AD98C" w14:textId="77777777" w:rsidR="001D6A95" w:rsidRPr="001D6A95" w:rsidRDefault="001D6A95" w:rsidP="001D6A95">
            <w:pPr>
              <w:widowControl/>
              <w:tabs>
                <w:tab w:val="left" w:pos="315"/>
                <w:tab w:val="center" w:pos="438"/>
              </w:tabs>
              <w:autoSpaceDE/>
              <w:autoSpaceDN/>
              <w:adjustRightInd/>
              <w:rPr>
                <w:rFonts w:eastAsia="Times New Roman"/>
                <w:b/>
                <w:sz w:val="24"/>
                <w:szCs w:val="24"/>
              </w:rPr>
            </w:pPr>
            <w:r w:rsidRPr="001D6A95">
              <w:rPr>
                <w:rFonts w:eastAsia="Times New Roman"/>
                <w:b/>
                <w:sz w:val="24"/>
                <w:szCs w:val="24"/>
              </w:rPr>
              <w:t>2. Часть учебного плана, формируемая участниками образовательных отношений</w:t>
            </w:r>
          </w:p>
        </w:tc>
      </w:tr>
      <w:tr w:rsidR="006F3342" w:rsidRPr="001D6A95" w14:paraId="576E8742" w14:textId="77777777" w:rsidTr="006F3342">
        <w:trPr>
          <w:trHeight w:val="300"/>
        </w:trPr>
        <w:tc>
          <w:tcPr>
            <w:tcW w:w="2138" w:type="pct"/>
            <w:gridSpan w:val="3"/>
            <w:tcBorders>
              <w:top w:val="single" w:sz="4" w:space="0" w:color="000000"/>
              <w:left w:val="single" w:sz="4" w:space="0" w:color="000000"/>
              <w:bottom w:val="single" w:sz="4" w:space="0" w:color="auto"/>
              <w:right w:val="single" w:sz="4" w:space="0" w:color="auto"/>
            </w:tcBorders>
          </w:tcPr>
          <w:p w14:paraId="797261CF" w14:textId="6C755705" w:rsidR="006F3342" w:rsidRPr="001D6A95" w:rsidRDefault="006F3342" w:rsidP="006F3342">
            <w:pPr>
              <w:rPr>
                <w:rFonts w:eastAsia="Times New Roman"/>
                <w:b/>
                <w:sz w:val="24"/>
                <w:szCs w:val="24"/>
              </w:rPr>
            </w:pPr>
            <w:r w:rsidRPr="001D6A95">
              <w:rPr>
                <w:rFonts w:eastAsia="Times New Roman"/>
                <w:sz w:val="24"/>
                <w:szCs w:val="24"/>
              </w:rPr>
              <w:t xml:space="preserve">Родной язык </w:t>
            </w:r>
            <w:r>
              <w:rPr>
                <w:rFonts w:eastAsia="Times New Roman"/>
                <w:sz w:val="24"/>
                <w:szCs w:val="24"/>
              </w:rPr>
              <w:t xml:space="preserve">или Государственный язык Республики Татарстан </w:t>
            </w:r>
            <w:r w:rsidRPr="001D6A95">
              <w:rPr>
                <w:rFonts w:eastAsia="Times New Roman"/>
                <w:sz w:val="24"/>
                <w:szCs w:val="24"/>
              </w:rPr>
              <w:t>(татарский, русский)</w:t>
            </w:r>
          </w:p>
        </w:tc>
        <w:tc>
          <w:tcPr>
            <w:tcW w:w="514" w:type="pct"/>
            <w:gridSpan w:val="2"/>
            <w:tcBorders>
              <w:top w:val="single" w:sz="4" w:space="0" w:color="000000"/>
              <w:left w:val="single" w:sz="4" w:space="0" w:color="000000"/>
              <w:bottom w:val="single" w:sz="4" w:space="0" w:color="auto"/>
              <w:right w:val="single" w:sz="4" w:space="0" w:color="000000"/>
            </w:tcBorders>
          </w:tcPr>
          <w:p w14:paraId="341F2CC0"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24" w:type="pct"/>
            <w:gridSpan w:val="2"/>
            <w:tcBorders>
              <w:top w:val="single" w:sz="4" w:space="0" w:color="000000"/>
              <w:left w:val="single" w:sz="4" w:space="0" w:color="000000"/>
              <w:bottom w:val="single" w:sz="4" w:space="0" w:color="auto"/>
              <w:right w:val="single" w:sz="4" w:space="0" w:color="000000"/>
            </w:tcBorders>
            <w:hideMark/>
          </w:tcPr>
          <w:p w14:paraId="2B048C01"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98" w:type="pct"/>
            <w:tcBorders>
              <w:top w:val="single" w:sz="4" w:space="0" w:color="000000"/>
              <w:left w:val="single" w:sz="4" w:space="0" w:color="000000"/>
              <w:bottom w:val="single" w:sz="4" w:space="0" w:color="auto"/>
              <w:right w:val="single" w:sz="4" w:space="0" w:color="000000"/>
            </w:tcBorders>
            <w:shd w:val="clear" w:color="auto" w:fill="auto"/>
          </w:tcPr>
          <w:p w14:paraId="687BDC6D"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28" w:type="pct"/>
            <w:tcBorders>
              <w:top w:val="single" w:sz="4" w:space="0" w:color="000000"/>
              <w:left w:val="single" w:sz="4" w:space="0" w:color="000000"/>
              <w:bottom w:val="single" w:sz="4" w:space="0" w:color="auto"/>
              <w:right w:val="single" w:sz="4" w:space="0" w:color="auto"/>
            </w:tcBorders>
            <w:shd w:val="clear" w:color="auto" w:fill="auto"/>
          </w:tcPr>
          <w:p w14:paraId="6A46135F" w14:textId="26949E1D" w:rsidR="006F3342" w:rsidRPr="00E5106E" w:rsidRDefault="006F3342" w:rsidP="006F3342">
            <w:pPr>
              <w:widowControl/>
              <w:autoSpaceDE/>
              <w:autoSpaceDN/>
              <w:adjustRightInd/>
              <w:jc w:val="center"/>
              <w:rPr>
                <w:rFonts w:eastAsia="Times New Roman"/>
                <w:sz w:val="24"/>
                <w:szCs w:val="24"/>
              </w:rPr>
            </w:pPr>
            <w:r>
              <w:rPr>
                <w:rFonts w:eastAsia="Times New Roman"/>
                <w:sz w:val="24"/>
                <w:szCs w:val="24"/>
              </w:rPr>
              <w:t>0,5</w:t>
            </w:r>
          </w:p>
        </w:tc>
        <w:tc>
          <w:tcPr>
            <w:tcW w:w="500" w:type="pct"/>
            <w:tcBorders>
              <w:top w:val="single" w:sz="4" w:space="0" w:color="000000"/>
              <w:left w:val="single" w:sz="4" w:space="0" w:color="000000"/>
              <w:bottom w:val="single" w:sz="4" w:space="0" w:color="auto"/>
              <w:right w:val="single" w:sz="4" w:space="0" w:color="auto"/>
            </w:tcBorders>
            <w:shd w:val="clear" w:color="auto" w:fill="auto"/>
          </w:tcPr>
          <w:p w14:paraId="18775AA8" w14:textId="7B9CD9EE" w:rsidR="006F3342" w:rsidRPr="00E5106E" w:rsidRDefault="006F3342" w:rsidP="006F3342">
            <w:pPr>
              <w:jc w:val="center"/>
              <w:rPr>
                <w:rFonts w:eastAsia="Times New Roman"/>
                <w:sz w:val="24"/>
                <w:szCs w:val="24"/>
              </w:rPr>
            </w:pPr>
            <w:r>
              <w:rPr>
                <w:rFonts w:eastAsia="Times New Roman"/>
                <w:sz w:val="24"/>
                <w:szCs w:val="24"/>
              </w:rPr>
              <w:t>0,5</w:t>
            </w:r>
          </w:p>
        </w:tc>
        <w:tc>
          <w:tcPr>
            <w:tcW w:w="498" w:type="pct"/>
            <w:tcBorders>
              <w:top w:val="single" w:sz="4" w:space="0" w:color="000000"/>
              <w:left w:val="single" w:sz="4" w:space="0" w:color="000000"/>
              <w:bottom w:val="single" w:sz="4" w:space="0" w:color="auto"/>
              <w:right w:val="single" w:sz="4" w:space="0" w:color="000000"/>
            </w:tcBorders>
            <w:hideMark/>
          </w:tcPr>
          <w:p w14:paraId="1D62193A" w14:textId="4D0A1FEB" w:rsidR="006F3342" w:rsidRPr="001D6A95" w:rsidRDefault="006F3342" w:rsidP="006F3342">
            <w:pPr>
              <w:widowControl/>
              <w:autoSpaceDE/>
              <w:autoSpaceDN/>
              <w:adjustRightInd/>
              <w:jc w:val="center"/>
              <w:rPr>
                <w:rFonts w:eastAsia="Times New Roman"/>
                <w:b/>
                <w:sz w:val="24"/>
                <w:szCs w:val="24"/>
              </w:rPr>
            </w:pPr>
            <w:r w:rsidRPr="001D6A95">
              <w:rPr>
                <w:rFonts w:eastAsia="Times New Roman"/>
                <w:b/>
                <w:sz w:val="24"/>
                <w:szCs w:val="24"/>
              </w:rPr>
              <w:t>2,5</w:t>
            </w:r>
          </w:p>
        </w:tc>
      </w:tr>
      <w:tr w:rsidR="006F3342" w:rsidRPr="001D6A95" w14:paraId="47C03AE1" w14:textId="77777777" w:rsidTr="006F3342">
        <w:trPr>
          <w:trHeight w:val="237"/>
        </w:trPr>
        <w:tc>
          <w:tcPr>
            <w:tcW w:w="2138" w:type="pct"/>
            <w:gridSpan w:val="3"/>
            <w:tcBorders>
              <w:top w:val="single" w:sz="4" w:space="0" w:color="auto"/>
              <w:left w:val="single" w:sz="4" w:space="0" w:color="000000"/>
              <w:bottom w:val="single" w:sz="4" w:space="0" w:color="auto"/>
              <w:right w:val="single" w:sz="4" w:space="0" w:color="auto"/>
            </w:tcBorders>
          </w:tcPr>
          <w:p w14:paraId="4647C9DD" w14:textId="77777777" w:rsidR="006F3342" w:rsidRPr="001D6A95" w:rsidRDefault="006F3342" w:rsidP="006F3342">
            <w:pPr>
              <w:rPr>
                <w:rFonts w:eastAsia="Times New Roman"/>
                <w:sz w:val="24"/>
                <w:szCs w:val="24"/>
              </w:rPr>
            </w:pPr>
            <w:r w:rsidRPr="001D6A95">
              <w:rPr>
                <w:rFonts w:eastAsia="Times New Roman"/>
                <w:sz w:val="24"/>
                <w:szCs w:val="24"/>
              </w:rPr>
              <w:t>Чтение на родном языке (татарском, русском)</w:t>
            </w:r>
          </w:p>
        </w:tc>
        <w:tc>
          <w:tcPr>
            <w:tcW w:w="514" w:type="pct"/>
            <w:gridSpan w:val="2"/>
            <w:tcBorders>
              <w:top w:val="single" w:sz="4" w:space="0" w:color="000000"/>
              <w:left w:val="single" w:sz="4" w:space="0" w:color="000000"/>
              <w:bottom w:val="single" w:sz="4" w:space="0" w:color="auto"/>
              <w:right w:val="single" w:sz="4" w:space="0" w:color="000000"/>
            </w:tcBorders>
          </w:tcPr>
          <w:p w14:paraId="4B1809C9"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24" w:type="pct"/>
            <w:gridSpan w:val="2"/>
            <w:tcBorders>
              <w:top w:val="single" w:sz="4" w:space="0" w:color="000000"/>
              <w:left w:val="single" w:sz="4" w:space="0" w:color="000000"/>
              <w:bottom w:val="single" w:sz="4" w:space="0" w:color="auto"/>
              <w:right w:val="single" w:sz="4" w:space="0" w:color="000000"/>
            </w:tcBorders>
          </w:tcPr>
          <w:p w14:paraId="743C5070"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98" w:type="pct"/>
            <w:tcBorders>
              <w:top w:val="single" w:sz="4" w:space="0" w:color="000000"/>
              <w:left w:val="single" w:sz="4" w:space="0" w:color="000000"/>
              <w:bottom w:val="single" w:sz="4" w:space="0" w:color="auto"/>
              <w:right w:val="single" w:sz="4" w:space="0" w:color="000000"/>
            </w:tcBorders>
            <w:shd w:val="clear" w:color="auto" w:fill="auto"/>
          </w:tcPr>
          <w:p w14:paraId="48E6D285" w14:textId="77777777" w:rsidR="006F3342" w:rsidRPr="001D6A95" w:rsidRDefault="006F3342" w:rsidP="006F3342">
            <w:pPr>
              <w:widowControl/>
              <w:autoSpaceDE/>
              <w:autoSpaceDN/>
              <w:adjustRightInd/>
              <w:jc w:val="center"/>
              <w:rPr>
                <w:rFonts w:eastAsia="Times New Roman"/>
                <w:sz w:val="24"/>
                <w:szCs w:val="24"/>
              </w:rPr>
            </w:pPr>
            <w:r w:rsidRPr="001D6A95">
              <w:rPr>
                <w:rFonts w:eastAsia="Times New Roman"/>
                <w:sz w:val="24"/>
                <w:szCs w:val="24"/>
              </w:rPr>
              <w:t>0,5</w:t>
            </w:r>
          </w:p>
        </w:tc>
        <w:tc>
          <w:tcPr>
            <w:tcW w:w="428" w:type="pct"/>
            <w:tcBorders>
              <w:top w:val="single" w:sz="4" w:space="0" w:color="000000"/>
              <w:left w:val="single" w:sz="4" w:space="0" w:color="000000"/>
              <w:bottom w:val="single" w:sz="4" w:space="0" w:color="auto"/>
              <w:right w:val="single" w:sz="4" w:space="0" w:color="auto"/>
            </w:tcBorders>
            <w:shd w:val="clear" w:color="auto" w:fill="auto"/>
          </w:tcPr>
          <w:p w14:paraId="29F5C2ED" w14:textId="58E669E9" w:rsidR="006F3342" w:rsidRPr="001D6A95" w:rsidRDefault="006F3342" w:rsidP="006F3342">
            <w:pPr>
              <w:widowControl/>
              <w:autoSpaceDE/>
              <w:autoSpaceDN/>
              <w:adjustRightInd/>
              <w:jc w:val="center"/>
              <w:rPr>
                <w:rFonts w:eastAsia="Times New Roman"/>
                <w:sz w:val="24"/>
                <w:szCs w:val="24"/>
              </w:rPr>
            </w:pPr>
            <w:r>
              <w:rPr>
                <w:rFonts w:eastAsia="Times New Roman"/>
                <w:sz w:val="24"/>
                <w:szCs w:val="24"/>
              </w:rPr>
              <w:t>0,5</w:t>
            </w:r>
          </w:p>
        </w:tc>
        <w:tc>
          <w:tcPr>
            <w:tcW w:w="500" w:type="pct"/>
            <w:tcBorders>
              <w:top w:val="single" w:sz="4" w:space="0" w:color="000000"/>
              <w:left w:val="single" w:sz="4" w:space="0" w:color="000000"/>
              <w:bottom w:val="single" w:sz="4" w:space="0" w:color="auto"/>
              <w:right w:val="single" w:sz="4" w:space="0" w:color="auto"/>
            </w:tcBorders>
            <w:shd w:val="clear" w:color="auto" w:fill="auto"/>
          </w:tcPr>
          <w:p w14:paraId="530B33ED" w14:textId="4B618249" w:rsidR="006F3342" w:rsidRPr="001D6A95" w:rsidRDefault="006F3342" w:rsidP="006F3342">
            <w:pPr>
              <w:jc w:val="center"/>
              <w:rPr>
                <w:rFonts w:eastAsia="Times New Roman"/>
                <w:sz w:val="24"/>
                <w:szCs w:val="24"/>
              </w:rPr>
            </w:pPr>
            <w:r>
              <w:rPr>
                <w:rFonts w:eastAsia="Times New Roman"/>
                <w:sz w:val="24"/>
                <w:szCs w:val="24"/>
              </w:rPr>
              <w:t>0,5</w:t>
            </w:r>
          </w:p>
        </w:tc>
        <w:tc>
          <w:tcPr>
            <w:tcW w:w="498" w:type="pct"/>
            <w:tcBorders>
              <w:top w:val="single" w:sz="4" w:space="0" w:color="auto"/>
              <w:left w:val="single" w:sz="4" w:space="0" w:color="000000"/>
              <w:bottom w:val="single" w:sz="4" w:space="0" w:color="000000"/>
              <w:right w:val="single" w:sz="4" w:space="0" w:color="000000"/>
            </w:tcBorders>
          </w:tcPr>
          <w:p w14:paraId="5443CA99" w14:textId="001F7D01" w:rsidR="006F3342" w:rsidRPr="001D6A95" w:rsidRDefault="006F3342" w:rsidP="006F3342">
            <w:pPr>
              <w:jc w:val="center"/>
              <w:rPr>
                <w:rFonts w:eastAsia="Times New Roman"/>
                <w:b/>
                <w:sz w:val="24"/>
                <w:szCs w:val="24"/>
              </w:rPr>
            </w:pPr>
            <w:r w:rsidRPr="001D6A95">
              <w:rPr>
                <w:rFonts w:eastAsia="Times New Roman"/>
                <w:b/>
                <w:sz w:val="24"/>
                <w:szCs w:val="24"/>
              </w:rPr>
              <w:t>2,5</w:t>
            </w:r>
          </w:p>
        </w:tc>
      </w:tr>
      <w:tr w:rsidR="006F3342" w:rsidRPr="001D6A95" w14:paraId="5E91EF9C" w14:textId="77777777" w:rsidTr="006F3342">
        <w:trPr>
          <w:trHeight w:val="188"/>
        </w:trPr>
        <w:tc>
          <w:tcPr>
            <w:tcW w:w="2138" w:type="pct"/>
            <w:gridSpan w:val="3"/>
            <w:tcBorders>
              <w:top w:val="single" w:sz="4" w:space="0" w:color="000000"/>
              <w:left w:val="single" w:sz="4" w:space="0" w:color="000000"/>
              <w:bottom w:val="single" w:sz="4" w:space="0" w:color="000000"/>
              <w:right w:val="single" w:sz="4" w:space="0" w:color="000000"/>
            </w:tcBorders>
            <w:hideMark/>
          </w:tcPr>
          <w:p w14:paraId="349FA7C6" w14:textId="77777777" w:rsidR="006F3342" w:rsidRPr="001D6A95" w:rsidRDefault="006F3342" w:rsidP="006F3342">
            <w:pPr>
              <w:widowControl/>
              <w:autoSpaceDE/>
              <w:autoSpaceDN/>
              <w:adjustRightInd/>
              <w:rPr>
                <w:rFonts w:eastAsia="Times New Roman"/>
                <w:i/>
                <w:sz w:val="24"/>
                <w:szCs w:val="24"/>
              </w:rPr>
            </w:pPr>
            <w:r w:rsidRPr="001D6A95">
              <w:rPr>
                <w:rFonts w:eastAsia="Times New Roman"/>
                <w:b/>
                <w:i/>
                <w:sz w:val="24"/>
                <w:szCs w:val="24"/>
              </w:rPr>
              <w:t>Предельно допустимая аудиторная учебная нагрузка при 5-дневной учебной нагрузке</w:t>
            </w:r>
          </w:p>
        </w:tc>
        <w:tc>
          <w:tcPr>
            <w:tcW w:w="514" w:type="pct"/>
            <w:gridSpan w:val="2"/>
            <w:tcBorders>
              <w:top w:val="single" w:sz="4" w:space="0" w:color="000000"/>
              <w:left w:val="single" w:sz="4" w:space="0" w:color="000000"/>
              <w:bottom w:val="single" w:sz="4" w:space="0" w:color="000000"/>
              <w:right w:val="single" w:sz="4" w:space="0" w:color="000000"/>
            </w:tcBorders>
          </w:tcPr>
          <w:p w14:paraId="6BF42F31" w14:textId="77777777" w:rsidR="006F3342" w:rsidRPr="001D6A95" w:rsidRDefault="006F3342" w:rsidP="006F3342">
            <w:pPr>
              <w:widowControl/>
              <w:autoSpaceDE/>
              <w:autoSpaceDN/>
              <w:adjustRightInd/>
              <w:jc w:val="center"/>
              <w:rPr>
                <w:rFonts w:eastAsia="Times New Roman"/>
                <w:b/>
                <w:sz w:val="24"/>
                <w:szCs w:val="24"/>
              </w:rPr>
            </w:pPr>
            <w:r w:rsidRPr="001D6A95">
              <w:rPr>
                <w:rFonts w:eastAsia="Times New Roman"/>
                <w:b/>
                <w:sz w:val="24"/>
                <w:szCs w:val="24"/>
              </w:rPr>
              <w:t>21</w:t>
            </w:r>
          </w:p>
        </w:tc>
        <w:tc>
          <w:tcPr>
            <w:tcW w:w="424" w:type="pct"/>
            <w:gridSpan w:val="2"/>
            <w:tcBorders>
              <w:top w:val="single" w:sz="4" w:space="0" w:color="000000"/>
              <w:left w:val="single" w:sz="4" w:space="0" w:color="000000"/>
              <w:bottom w:val="single" w:sz="4" w:space="0" w:color="000000"/>
              <w:right w:val="single" w:sz="4" w:space="0" w:color="000000"/>
            </w:tcBorders>
            <w:hideMark/>
          </w:tcPr>
          <w:p w14:paraId="11C369F5" w14:textId="77777777" w:rsidR="006F3342" w:rsidRPr="001D6A95" w:rsidRDefault="006F3342" w:rsidP="006F3342">
            <w:pPr>
              <w:widowControl/>
              <w:autoSpaceDE/>
              <w:autoSpaceDN/>
              <w:adjustRightInd/>
              <w:jc w:val="center"/>
              <w:rPr>
                <w:rFonts w:eastAsia="Times New Roman"/>
                <w:b/>
                <w:sz w:val="24"/>
                <w:szCs w:val="24"/>
              </w:rPr>
            </w:pPr>
            <w:r w:rsidRPr="001D6A95">
              <w:rPr>
                <w:rFonts w:eastAsia="Times New Roman"/>
                <w:b/>
                <w:sz w:val="24"/>
                <w:szCs w:val="24"/>
              </w:rPr>
              <w:t>21</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10C498EC" w14:textId="77777777" w:rsidR="006F3342" w:rsidRPr="001D6A95" w:rsidRDefault="006F3342" w:rsidP="006F3342">
            <w:pPr>
              <w:widowControl/>
              <w:autoSpaceDE/>
              <w:autoSpaceDN/>
              <w:adjustRightInd/>
              <w:jc w:val="center"/>
              <w:rPr>
                <w:rFonts w:eastAsia="Times New Roman"/>
                <w:b/>
                <w:sz w:val="24"/>
                <w:szCs w:val="24"/>
              </w:rPr>
            </w:pPr>
            <w:r w:rsidRPr="001D6A95">
              <w:rPr>
                <w:rFonts w:eastAsia="Times New Roman"/>
                <w:b/>
                <w:sz w:val="24"/>
                <w:szCs w:val="24"/>
              </w:rPr>
              <w:t>23</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588421AC" w14:textId="534C7CB7" w:rsidR="006F3342" w:rsidRPr="005B1173" w:rsidRDefault="006F3342" w:rsidP="006F3342">
            <w:pPr>
              <w:widowControl/>
              <w:autoSpaceDE/>
              <w:autoSpaceDN/>
              <w:adjustRightInd/>
              <w:jc w:val="center"/>
              <w:rPr>
                <w:rFonts w:eastAsia="Times New Roman"/>
                <w:b/>
                <w:sz w:val="24"/>
                <w:szCs w:val="24"/>
              </w:rPr>
            </w:pPr>
            <w:r>
              <w:rPr>
                <w:rFonts w:eastAsia="Times New Roman"/>
                <w:b/>
                <w:sz w:val="24"/>
                <w:szCs w:val="24"/>
              </w:rPr>
              <w:t>23</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2F262EE0" w14:textId="76D00A0D" w:rsidR="006F3342" w:rsidRPr="00E5106E" w:rsidRDefault="006F3342" w:rsidP="006F3342">
            <w:pPr>
              <w:jc w:val="center"/>
              <w:rPr>
                <w:rFonts w:eastAsia="Times New Roman"/>
                <w:b/>
                <w:sz w:val="24"/>
                <w:szCs w:val="24"/>
                <w:lang w:val="en-US"/>
              </w:rPr>
            </w:pPr>
            <w:r>
              <w:rPr>
                <w:rFonts w:eastAsia="Times New Roman"/>
                <w:b/>
                <w:sz w:val="24"/>
                <w:szCs w:val="24"/>
              </w:rPr>
              <w:t>23</w:t>
            </w:r>
          </w:p>
        </w:tc>
        <w:tc>
          <w:tcPr>
            <w:tcW w:w="498" w:type="pct"/>
            <w:tcBorders>
              <w:top w:val="single" w:sz="4" w:space="0" w:color="000000"/>
              <w:left w:val="single" w:sz="4" w:space="0" w:color="000000"/>
              <w:bottom w:val="single" w:sz="4" w:space="0" w:color="000000"/>
              <w:right w:val="single" w:sz="4" w:space="0" w:color="000000"/>
            </w:tcBorders>
            <w:hideMark/>
          </w:tcPr>
          <w:p w14:paraId="600C9A8D" w14:textId="4CB0A13B" w:rsidR="006F3342" w:rsidRPr="001D6A95" w:rsidRDefault="006F3342" w:rsidP="006F3342">
            <w:pPr>
              <w:widowControl/>
              <w:autoSpaceDE/>
              <w:autoSpaceDN/>
              <w:adjustRightInd/>
              <w:jc w:val="center"/>
              <w:rPr>
                <w:rFonts w:eastAsia="Times New Roman"/>
                <w:b/>
                <w:sz w:val="24"/>
                <w:szCs w:val="24"/>
              </w:rPr>
            </w:pPr>
            <w:r w:rsidRPr="001D6A95">
              <w:rPr>
                <w:rFonts w:eastAsia="Times New Roman"/>
                <w:b/>
                <w:sz w:val="24"/>
                <w:szCs w:val="24"/>
              </w:rPr>
              <w:t>111</w:t>
            </w:r>
          </w:p>
        </w:tc>
      </w:tr>
      <w:tr w:rsidR="006F3342" w:rsidRPr="001D6A95" w14:paraId="1EBCE09E" w14:textId="77777777" w:rsidTr="006F3342">
        <w:trPr>
          <w:trHeight w:val="188"/>
        </w:trPr>
        <w:tc>
          <w:tcPr>
            <w:tcW w:w="2138" w:type="pct"/>
            <w:gridSpan w:val="3"/>
            <w:tcBorders>
              <w:top w:val="single" w:sz="4" w:space="0" w:color="auto"/>
              <w:bottom w:val="single" w:sz="4" w:space="0" w:color="auto"/>
              <w:right w:val="single" w:sz="4" w:space="0" w:color="auto"/>
            </w:tcBorders>
          </w:tcPr>
          <w:p w14:paraId="1FA20C17" w14:textId="77777777" w:rsidR="006F3342" w:rsidRPr="001D6A95" w:rsidRDefault="006F3342" w:rsidP="006F3342">
            <w:pPr>
              <w:rPr>
                <w:rFonts w:eastAsia="Times New Roman"/>
                <w:sz w:val="24"/>
                <w:szCs w:val="24"/>
              </w:rPr>
            </w:pPr>
            <w:r w:rsidRPr="001D6A95">
              <w:rPr>
                <w:rFonts w:eastAsia="Times New Roman"/>
                <w:sz w:val="24"/>
                <w:szCs w:val="24"/>
              </w:rPr>
              <w:t>Кол-во учебных недель</w:t>
            </w:r>
          </w:p>
        </w:tc>
        <w:tc>
          <w:tcPr>
            <w:tcW w:w="514" w:type="pct"/>
            <w:gridSpan w:val="2"/>
            <w:tcBorders>
              <w:top w:val="single" w:sz="4" w:space="0" w:color="auto"/>
              <w:left w:val="single" w:sz="4" w:space="0" w:color="auto"/>
              <w:bottom w:val="single" w:sz="4" w:space="0" w:color="auto"/>
              <w:right w:val="single" w:sz="4" w:space="0" w:color="auto"/>
            </w:tcBorders>
          </w:tcPr>
          <w:p w14:paraId="26B68EB9" w14:textId="77777777" w:rsidR="006F3342" w:rsidRPr="001D6A95" w:rsidRDefault="006F3342" w:rsidP="006F3342">
            <w:pPr>
              <w:jc w:val="center"/>
              <w:rPr>
                <w:rFonts w:eastAsia="Times New Roman"/>
                <w:sz w:val="24"/>
                <w:szCs w:val="24"/>
              </w:rPr>
            </w:pPr>
            <w:r w:rsidRPr="001D6A95">
              <w:rPr>
                <w:rFonts w:eastAsia="Times New Roman"/>
                <w:sz w:val="24"/>
                <w:szCs w:val="24"/>
              </w:rPr>
              <w:t>33</w:t>
            </w:r>
          </w:p>
        </w:tc>
        <w:tc>
          <w:tcPr>
            <w:tcW w:w="424" w:type="pct"/>
            <w:gridSpan w:val="2"/>
            <w:tcBorders>
              <w:top w:val="single" w:sz="4" w:space="0" w:color="auto"/>
              <w:left w:val="single" w:sz="4" w:space="0" w:color="auto"/>
              <w:bottom w:val="single" w:sz="4" w:space="0" w:color="auto"/>
              <w:right w:val="single" w:sz="4" w:space="0" w:color="auto"/>
            </w:tcBorders>
          </w:tcPr>
          <w:p w14:paraId="448E03CF" w14:textId="77777777" w:rsidR="006F3342" w:rsidRPr="001D6A95" w:rsidRDefault="006F3342" w:rsidP="006F3342">
            <w:pPr>
              <w:jc w:val="center"/>
              <w:rPr>
                <w:rFonts w:eastAsia="Times New Roman"/>
                <w:sz w:val="24"/>
                <w:szCs w:val="24"/>
              </w:rPr>
            </w:pPr>
            <w:r w:rsidRPr="001D6A95">
              <w:rPr>
                <w:rFonts w:eastAsia="Times New Roman"/>
                <w:sz w:val="24"/>
                <w:szCs w:val="24"/>
              </w:rPr>
              <w:t>33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734E34F" w14:textId="77777777" w:rsidR="006F3342" w:rsidRPr="001D6A95" w:rsidRDefault="006F3342" w:rsidP="006F3342">
            <w:pPr>
              <w:jc w:val="center"/>
              <w:rPr>
                <w:rFonts w:eastAsia="Times New Roman"/>
                <w:sz w:val="24"/>
                <w:szCs w:val="24"/>
              </w:rPr>
            </w:pPr>
            <w:r w:rsidRPr="001D6A95">
              <w:rPr>
                <w:rFonts w:eastAsia="Times New Roman"/>
                <w:sz w:val="24"/>
                <w:szCs w:val="24"/>
              </w:rPr>
              <w:t>34</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3AC1B40F" w14:textId="58C0028B" w:rsidR="006F3342" w:rsidRPr="005B1173" w:rsidRDefault="006F3342" w:rsidP="006F3342">
            <w:pPr>
              <w:jc w:val="center"/>
              <w:rPr>
                <w:rFonts w:eastAsia="Times New Roman"/>
                <w:sz w:val="24"/>
                <w:szCs w:val="24"/>
              </w:rPr>
            </w:pPr>
            <w:r>
              <w:rPr>
                <w:rFonts w:eastAsia="Times New Roman"/>
                <w:sz w:val="24"/>
                <w:szCs w:val="24"/>
              </w:rPr>
              <w:t>34</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459CE0A9" w14:textId="261E8544" w:rsidR="006F3342" w:rsidRPr="00E5106E" w:rsidRDefault="006F3342" w:rsidP="006F3342">
            <w:pPr>
              <w:jc w:val="center"/>
              <w:rPr>
                <w:rFonts w:eastAsia="Times New Roman"/>
                <w:sz w:val="24"/>
                <w:szCs w:val="24"/>
                <w:lang w:val="en-US"/>
              </w:rPr>
            </w:pPr>
            <w:r>
              <w:rPr>
                <w:rFonts w:eastAsia="Times New Roman"/>
                <w:sz w:val="24"/>
                <w:szCs w:val="24"/>
              </w:rPr>
              <w:t>34</w:t>
            </w:r>
          </w:p>
        </w:tc>
        <w:tc>
          <w:tcPr>
            <w:tcW w:w="498" w:type="pct"/>
            <w:tcBorders>
              <w:top w:val="single" w:sz="4" w:space="0" w:color="auto"/>
              <w:left w:val="single" w:sz="4" w:space="0" w:color="auto"/>
              <w:bottom w:val="single" w:sz="4" w:space="0" w:color="auto"/>
            </w:tcBorders>
          </w:tcPr>
          <w:p w14:paraId="3425871B" w14:textId="1F561CD5" w:rsidR="006F3342" w:rsidRPr="001D6A95" w:rsidRDefault="006F3342" w:rsidP="006F3342">
            <w:pPr>
              <w:jc w:val="center"/>
              <w:rPr>
                <w:rFonts w:eastAsia="Times New Roman"/>
                <w:sz w:val="24"/>
                <w:szCs w:val="24"/>
              </w:rPr>
            </w:pPr>
            <w:r w:rsidRPr="001D6A95">
              <w:rPr>
                <w:rFonts w:eastAsia="Times New Roman"/>
                <w:sz w:val="24"/>
                <w:szCs w:val="24"/>
              </w:rPr>
              <w:t>168</w:t>
            </w:r>
          </w:p>
        </w:tc>
      </w:tr>
      <w:tr w:rsidR="005B1173" w:rsidRPr="001D6A95" w14:paraId="10D5889C" w14:textId="3D8B5753" w:rsidTr="006F3342">
        <w:trPr>
          <w:trHeight w:val="188"/>
        </w:trPr>
        <w:tc>
          <w:tcPr>
            <w:tcW w:w="4002" w:type="pct"/>
            <w:gridSpan w:val="9"/>
            <w:tcBorders>
              <w:top w:val="single" w:sz="4" w:space="0" w:color="000000"/>
              <w:left w:val="single" w:sz="4" w:space="0" w:color="000000"/>
              <w:bottom w:val="single" w:sz="4" w:space="0" w:color="auto"/>
              <w:right w:val="single" w:sz="4" w:space="0" w:color="auto"/>
            </w:tcBorders>
            <w:shd w:val="clear" w:color="auto" w:fill="auto"/>
          </w:tcPr>
          <w:p w14:paraId="4F01BDA7" w14:textId="77777777" w:rsidR="005B1173" w:rsidRPr="001D6A95" w:rsidRDefault="005B1173" w:rsidP="001D6A95">
            <w:pPr>
              <w:widowControl/>
              <w:autoSpaceDE/>
              <w:autoSpaceDN/>
              <w:adjustRightInd/>
              <w:jc w:val="center"/>
              <w:rPr>
                <w:rFonts w:eastAsia="Times New Roman"/>
                <w:b/>
                <w:sz w:val="24"/>
                <w:szCs w:val="24"/>
              </w:rPr>
            </w:pPr>
            <w:r w:rsidRPr="001D6A95">
              <w:rPr>
                <w:rFonts w:eastAsia="Times New Roman"/>
                <w:b/>
                <w:sz w:val="24"/>
                <w:szCs w:val="24"/>
              </w:rPr>
              <w:t>3. Внеурочная деятельность</w:t>
            </w:r>
          </w:p>
        </w:tc>
        <w:tc>
          <w:tcPr>
            <w:tcW w:w="998" w:type="pct"/>
            <w:gridSpan w:val="2"/>
            <w:tcBorders>
              <w:top w:val="single" w:sz="4" w:space="0" w:color="000000"/>
              <w:left w:val="single" w:sz="4" w:space="0" w:color="auto"/>
              <w:bottom w:val="single" w:sz="4" w:space="0" w:color="auto"/>
              <w:right w:val="single" w:sz="4" w:space="0" w:color="000000"/>
            </w:tcBorders>
            <w:shd w:val="clear" w:color="auto" w:fill="auto"/>
          </w:tcPr>
          <w:p w14:paraId="25A1D7F5" w14:textId="77777777" w:rsidR="005B1173" w:rsidRPr="001D6A95" w:rsidRDefault="005B1173" w:rsidP="005B1173">
            <w:pPr>
              <w:widowControl/>
              <w:autoSpaceDE/>
              <w:autoSpaceDN/>
              <w:adjustRightInd/>
              <w:jc w:val="center"/>
              <w:rPr>
                <w:rFonts w:eastAsia="Times New Roman"/>
                <w:b/>
                <w:sz w:val="24"/>
                <w:szCs w:val="24"/>
              </w:rPr>
            </w:pPr>
          </w:p>
        </w:tc>
      </w:tr>
      <w:tr w:rsidR="006F3342" w:rsidRPr="001D6A95" w14:paraId="78E4D399" w14:textId="77777777" w:rsidTr="006F3342">
        <w:trPr>
          <w:trHeight w:val="255"/>
        </w:trPr>
        <w:tc>
          <w:tcPr>
            <w:tcW w:w="2138" w:type="pct"/>
            <w:gridSpan w:val="3"/>
            <w:tcBorders>
              <w:top w:val="single" w:sz="4" w:space="0" w:color="000000"/>
              <w:left w:val="single" w:sz="4" w:space="0" w:color="000000"/>
              <w:bottom w:val="single" w:sz="4" w:space="0" w:color="000000"/>
              <w:right w:val="single" w:sz="4" w:space="0" w:color="000000"/>
            </w:tcBorders>
            <w:hideMark/>
          </w:tcPr>
          <w:p w14:paraId="6AE69373" w14:textId="77777777" w:rsidR="006F3342" w:rsidRPr="001D6A95" w:rsidRDefault="006F3342" w:rsidP="006F3342">
            <w:pPr>
              <w:widowControl/>
              <w:autoSpaceDE/>
              <w:autoSpaceDN/>
              <w:adjustRightInd/>
              <w:rPr>
                <w:rFonts w:eastAsia="Times New Roman"/>
                <w:b/>
                <w:i/>
                <w:sz w:val="24"/>
                <w:szCs w:val="24"/>
              </w:rPr>
            </w:pPr>
            <w:r w:rsidRPr="001D6A95">
              <w:rPr>
                <w:rFonts w:eastAsia="Times New Roman"/>
                <w:b/>
                <w:i/>
                <w:sz w:val="24"/>
                <w:szCs w:val="24"/>
              </w:rPr>
              <w:t>Индивидуальные и групповые коррекционно-развивающие занятия:</w:t>
            </w:r>
          </w:p>
        </w:tc>
        <w:tc>
          <w:tcPr>
            <w:tcW w:w="510" w:type="pct"/>
            <w:tcBorders>
              <w:top w:val="single" w:sz="4" w:space="0" w:color="000000"/>
              <w:left w:val="single" w:sz="4" w:space="0" w:color="000000"/>
              <w:bottom w:val="single" w:sz="4" w:space="0" w:color="000000"/>
              <w:right w:val="single" w:sz="4" w:space="0" w:color="000000"/>
            </w:tcBorders>
          </w:tcPr>
          <w:p w14:paraId="2AB38742"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28" w:type="pct"/>
            <w:gridSpan w:val="3"/>
            <w:tcBorders>
              <w:top w:val="single" w:sz="4" w:space="0" w:color="000000"/>
              <w:left w:val="single" w:sz="4" w:space="0" w:color="000000"/>
              <w:bottom w:val="single" w:sz="4" w:space="0" w:color="000000"/>
              <w:right w:val="single" w:sz="4" w:space="0" w:color="000000"/>
            </w:tcBorders>
            <w:hideMark/>
          </w:tcPr>
          <w:p w14:paraId="4458B8C8"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1AB5A747"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35C84F5D" w14:textId="592E67BC" w:rsidR="006F3342" w:rsidRPr="005B1173" w:rsidRDefault="006F3342" w:rsidP="006F3342">
            <w:pPr>
              <w:widowControl/>
              <w:autoSpaceDE/>
              <w:autoSpaceDN/>
              <w:adjustRightInd/>
              <w:jc w:val="center"/>
              <w:rPr>
                <w:rFonts w:eastAsia="Times New Roman"/>
                <w:b/>
                <w:i/>
                <w:sz w:val="24"/>
                <w:szCs w:val="24"/>
              </w:rPr>
            </w:pPr>
            <w:r>
              <w:rPr>
                <w:rFonts w:eastAsia="Times New Roman"/>
                <w:b/>
                <w:i/>
                <w:sz w:val="24"/>
                <w:szCs w:val="24"/>
              </w:rPr>
              <w:t>5</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7C813982" w14:textId="5CF15D18" w:rsidR="006F3342" w:rsidRPr="00E5106E" w:rsidRDefault="006F3342" w:rsidP="006F3342">
            <w:pPr>
              <w:jc w:val="center"/>
              <w:rPr>
                <w:rFonts w:eastAsia="Times New Roman"/>
                <w:b/>
                <w:i/>
                <w:sz w:val="24"/>
                <w:szCs w:val="24"/>
                <w:lang w:val="en-US"/>
              </w:rPr>
            </w:pPr>
            <w:r>
              <w:rPr>
                <w:rFonts w:eastAsia="Times New Roman"/>
                <w:b/>
                <w:i/>
                <w:sz w:val="24"/>
                <w:szCs w:val="24"/>
              </w:rPr>
              <w:t>5</w:t>
            </w:r>
          </w:p>
        </w:tc>
        <w:tc>
          <w:tcPr>
            <w:tcW w:w="498" w:type="pct"/>
            <w:tcBorders>
              <w:top w:val="single" w:sz="4" w:space="0" w:color="000000"/>
              <w:left w:val="single" w:sz="4" w:space="0" w:color="000000"/>
              <w:bottom w:val="single" w:sz="4" w:space="0" w:color="000000"/>
              <w:right w:val="single" w:sz="4" w:space="0" w:color="000000"/>
            </w:tcBorders>
            <w:hideMark/>
          </w:tcPr>
          <w:p w14:paraId="60996C83" w14:textId="1A8F0A0C"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25</w:t>
            </w:r>
          </w:p>
        </w:tc>
      </w:tr>
      <w:tr w:rsidR="006F3342" w:rsidRPr="001D6A95" w14:paraId="0EE637CE" w14:textId="77777777" w:rsidTr="006F3342">
        <w:trPr>
          <w:trHeight w:val="255"/>
        </w:trPr>
        <w:tc>
          <w:tcPr>
            <w:tcW w:w="2138" w:type="pct"/>
            <w:gridSpan w:val="3"/>
            <w:hideMark/>
          </w:tcPr>
          <w:p w14:paraId="7D969801" w14:textId="77777777" w:rsidR="006F3342" w:rsidRPr="001D6A95" w:rsidRDefault="006F3342" w:rsidP="006F3342">
            <w:pPr>
              <w:rPr>
                <w:rFonts w:eastAsia="Times New Roman"/>
                <w:sz w:val="24"/>
                <w:szCs w:val="24"/>
              </w:rPr>
            </w:pPr>
            <w:r w:rsidRPr="001D6A95">
              <w:rPr>
                <w:rFonts w:eastAsia="Times New Roman"/>
                <w:sz w:val="24"/>
                <w:szCs w:val="24"/>
              </w:rPr>
              <w:t>Лечебная физическая культура</w:t>
            </w:r>
          </w:p>
        </w:tc>
        <w:tc>
          <w:tcPr>
            <w:tcW w:w="510" w:type="pct"/>
          </w:tcPr>
          <w:p w14:paraId="15524F48"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28" w:type="pct"/>
            <w:gridSpan w:val="3"/>
            <w:hideMark/>
          </w:tcPr>
          <w:p w14:paraId="11B84CCF"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98" w:type="pct"/>
            <w:shd w:val="clear" w:color="auto" w:fill="auto"/>
            <w:hideMark/>
          </w:tcPr>
          <w:p w14:paraId="666757E5"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28" w:type="pct"/>
            <w:tcBorders>
              <w:right w:val="single" w:sz="4" w:space="0" w:color="auto"/>
            </w:tcBorders>
            <w:shd w:val="clear" w:color="auto" w:fill="auto"/>
          </w:tcPr>
          <w:p w14:paraId="1A608B02" w14:textId="644E7DF2" w:rsidR="006F3342" w:rsidRPr="005B1173" w:rsidRDefault="006F3342" w:rsidP="006F3342">
            <w:pPr>
              <w:jc w:val="center"/>
              <w:rPr>
                <w:rFonts w:eastAsia="Times New Roman"/>
                <w:sz w:val="24"/>
                <w:szCs w:val="24"/>
              </w:rPr>
            </w:pPr>
            <w:r>
              <w:rPr>
                <w:rFonts w:eastAsia="Times New Roman"/>
                <w:sz w:val="24"/>
                <w:szCs w:val="24"/>
              </w:rPr>
              <w:t>2</w:t>
            </w:r>
          </w:p>
        </w:tc>
        <w:tc>
          <w:tcPr>
            <w:tcW w:w="500" w:type="pct"/>
            <w:tcBorders>
              <w:right w:val="single" w:sz="4" w:space="0" w:color="auto"/>
            </w:tcBorders>
            <w:shd w:val="clear" w:color="auto" w:fill="auto"/>
          </w:tcPr>
          <w:p w14:paraId="10C9D077" w14:textId="328D38C9" w:rsidR="006F3342" w:rsidRPr="00E5106E" w:rsidRDefault="006F3342" w:rsidP="006F3342">
            <w:pPr>
              <w:jc w:val="center"/>
              <w:rPr>
                <w:rFonts w:eastAsia="Times New Roman"/>
                <w:sz w:val="24"/>
                <w:szCs w:val="24"/>
                <w:lang w:val="en-US"/>
              </w:rPr>
            </w:pPr>
            <w:r>
              <w:rPr>
                <w:rFonts w:eastAsia="Times New Roman"/>
                <w:sz w:val="24"/>
                <w:szCs w:val="24"/>
              </w:rPr>
              <w:t>2</w:t>
            </w:r>
          </w:p>
        </w:tc>
        <w:tc>
          <w:tcPr>
            <w:tcW w:w="498" w:type="pct"/>
            <w:hideMark/>
          </w:tcPr>
          <w:p w14:paraId="04C183B4" w14:textId="4FD746F4" w:rsidR="006F3342" w:rsidRPr="001D6A95" w:rsidRDefault="006F3342" w:rsidP="006F3342">
            <w:pPr>
              <w:jc w:val="center"/>
              <w:rPr>
                <w:rFonts w:eastAsia="Times New Roman"/>
                <w:b/>
                <w:sz w:val="24"/>
                <w:szCs w:val="24"/>
              </w:rPr>
            </w:pPr>
            <w:r w:rsidRPr="001D6A95">
              <w:rPr>
                <w:rFonts w:eastAsia="Times New Roman"/>
                <w:b/>
                <w:sz w:val="24"/>
                <w:szCs w:val="24"/>
              </w:rPr>
              <w:t>10</w:t>
            </w:r>
          </w:p>
        </w:tc>
      </w:tr>
      <w:tr w:rsidR="006F3342" w:rsidRPr="001D6A95" w14:paraId="2C26A77C" w14:textId="77777777" w:rsidTr="006F3342">
        <w:trPr>
          <w:trHeight w:val="255"/>
        </w:trPr>
        <w:tc>
          <w:tcPr>
            <w:tcW w:w="2138" w:type="pct"/>
            <w:gridSpan w:val="3"/>
            <w:hideMark/>
          </w:tcPr>
          <w:p w14:paraId="30F7A225" w14:textId="77777777" w:rsidR="006F3342" w:rsidRPr="001D6A95" w:rsidRDefault="006F3342" w:rsidP="006F3342">
            <w:pPr>
              <w:rPr>
                <w:rFonts w:eastAsia="Times New Roman"/>
                <w:sz w:val="24"/>
                <w:szCs w:val="24"/>
              </w:rPr>
            </w:pPr>
            <w:r w:rsidRPr="001D6A95">
              <w:rPr>
                <w:rFonts w:eastAsia="Times New Roman"/>
                <w:sz w:val="24"/>
                <w:szCs w:val="24"/>
              </w:rPr>
              <w:t>Логопедическая коррекция</w:t>
            </w:r>
          </w:p>
        </w:tc>
        <w:tc>
          <w:tcPr>
            <w:tcW w:w="510" w:type="pct"/>
          </w:tcPr>
          <w:p w14:paraId="271423C9"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28" w:type="pct"/>
            <w:gridSpan w:val="3"/>
            <w:hideMark/>
          </w:tcPr>
          <w:p w14:paraId="4AAD8E4A"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98" w:type="pct"/>
            <w:shd w:val="clear" w:color="auto" w:fill="auto"/>
            <w:hideMark/>
          </w:tcPr>
          <w:p w14:paraId="7F389687" w14:textId="77777777" w:rsidR="006F3342" w:rsidRPr="001D6A95" w:rsidRDefault="006F3342" w:rsidP="006F3342">
            <w:pPr>
              <w:jc w:val="center"/>
              <w:rPr>
                <w:rFonts w:eastAsia="Times New Roman"/>
                <w:sz w:val="24"/>
                <w:szCs w:val="24"/>
              </w:rPr>
            </w:pPr>
            <w:r w:rsidRPr="001D6A95">
              <w:rPr>
                <w:rFonts w:eastAsia="Times New Roman"/>
                <w:sz w:val="24"/>
                <w:szCs w:val="24"/>
              </w:rPr>
              <w:t>2</w:t>
            </w:r>
          </w:p>
        </w:tc>
        <w:tc>
          <w:tcPr>
            <w:tcW w:w="428" w:type="pct"/>
            <w:tcBorders>
              <w:right w:val="single" w:sz="4" w:space="0" w:color="auto"/>
            </w:tcBorders>
            <w:shd w:val="clear" w:color="auto" w:fill="auto"/>
          </w:tcPr>
          <w:p w14:paraId="79BD3021" w14:textId="3242A746" w:rsidR="006F3342" w:rsidRPr="005B1173" w:rsidRDefault="006F3342" w:rsidP="006F3342">
            <w:pPr>
              <w:jc w:val="center"/>
              <w:rPr>
                <w:rFonts w:eastAsia="Times New Roman"/>
                <w:sz w:val="24"/>
                <w:szCs w:val="24"/>
              </w:rPr>
            </w:pPr>
            <w:r>
              <w:rPr>
                <w:rFonts w:eastAsia="Times New Roman"/>
                <w:sz w:val="24"/>
                <w:szCs w:val="24"/>
              </w:rPr>
              <w:t>2</w:t>
            </w:r>
          </w:p>
        </w:tc>
        <w:tc>
          <w:tcPr>
            <w:tcW w:w="500" w:type="pct"/>
            <w:tcBorders>
              <w:right w:val="single" w:sz="4" w:space="0" w:color="auto"/>
            </w:tcBorders>
            <w:shd w:val="clear" w:color="auto" w:fill="auto"/>
          </w:tcPr>
          <w:p w14:paraId="48E099DE" w14:textId="6EC85367" w:rsidR="006F3342" w:rsidRPr="00E5106E" w:rsidRDefault="006F3342" w:rsidP="006F3342">
            <w:pPr>
              <w:jc w:val="center"/>
              <w:rPr>
                <w:rFonts w:eastAsia="Times New Roman"/>
                <w:sz w:val="24"/>
                <w:szCs w:val="24"/>
                <w:lang w:val="en-US"/>
              </w:rPr>
            </w:pPr>
            <w:r>
              <w:rPr>
                <w:rFonts w:eastAsia="Times New Roman"/>
                <w:sz w:val="24"/>
                <w:szCs w:val="24"/>
              </w:rPr>
              <w:t>2</w:t>
            </w:r>
          </w:p>
        </w:tc>
        <w:tc>
          <w:tcPr>
            <w:tcW w:w="498" w:type="pct"/>
            <w:hideMark/>
          </w:tcPr>
          <w:p w14:paraId="69EC5FDE" w14:textId="4492A56A" w:rsidR="006F3342" w:rsidRPr="001D6A95" w:rsidRDefault="006F3342" w:rsidP="006F3342">
            <w:pPr>
              <w:jc w:val="center"/>
              <w:rPr>
                <w:rFonts w:eastAsia="Times New Roman"/>
                <w:b/>
                <w:sz w:val="24"/>
                <w:szCs w:val="24"/>
              </w:rPr>
            </w:pPr>
            <w:r w:rsidRPr="001D6A95">
              <w:rPr>
                <w:rFonts w:eastAsia="Times New Roman"/>
                <w:b/>
                <w:sz w:val="24"/>
                <w:szCs w:val="24"/>
              </w:rPr>
              <w:t>10</w:t>
            </w:r>
          </w:p>
        </w:tc>
      </w:tr>
      <w:tr w:rsidR="006F3342" w:rsidRPr="001D6A95" w14:paraId="0BA16FA6" w14:textId="77777777" w:rsidTr="006F3342">
        <w:trPr>
          <w:trHeight w:val="255"/>
        </w:trPr>
        <w:tc>
          <w:tcPr>
            <w:tcW w:w="2138" w:type="pct"/>
            <w:gridSpan w:val="3"/>
          </w:tcPr>
          <w:p w14:paraId="61F3FFBC" w14:textId="77777777" w:rsidR="006F3342" w:rsidRPr="001D6A95" w:rsidRDefault="006F3342" w:rsidP="006F3342">
            <w:pPr>
              <w:rPr>
                <w:rFonts w:eastAsia="Times New Roman"/>
                <w:sz w:val="24"/>
                <w:szCs w:val="24"/>
              </w:rPr>
            </w:pPr>
            <w:r w:rsidRPr="001D6A95">
              <w:rPr>
                <w:rFonts w:eastAsia="Times New Roman"/>
                <w:sz w:val="24"/>
                <w:szCs w:val="24"/>
              </w:rPr>
              <w:t>Психолого-педагогические занятия</w:t>
            </w:r>
          </w:p>
        </w:tc>
        <w:tc>
          <w:tcPr>
            <w:tcW w:w="510" w:type="pct"/>
          </w:tcPr>
          <w:p w14:paraId="68A6B845" w14:textId="77777777" w:rsidR="006F3342" w:rsidRPr="001D6A95" w:rsidRDefault="006F3342" w:rsidP="006F3342">
            <w:pPr>
              <w:jc w:val="center"/>
              <w:rPr>
                <w:rFonts w:eastAsia="Times New Roman"/>
                <w:sz w:val="24"/>
                <w:szCs w:val="24"/>
              </w:rPr>
            </w:pPr>
            <w:r w:rsidRPr="001D6A95">
              <w:rPr>
                <w:rFonts w:eastAsia="Times New Roman"/>
                <w:sz w:val="24"/>
                <w:szCs w:val="24"/>
              </w:rPr>
              <w:t>1</w:t>
            </w:r>
          </w:p>
        </w:tc>
        <w:tc>
          <w:tcPr>
            <w:tcW w:w="428" w:type="pct"/>
            <w:gridSpan w:val="3"/>
          </w:tcPr>
          <w:p w14:paraId="5EF81B43" w14:textId="77777777" w:rsidR="006F3342" w:rsidRPr="001D6A95" w:rsidRDefault="006F3342" w:rsidP="006F3342">
            <w:pPr>
              <w:jc w:val="center"/>
              <w:rPr>
                <w:rFonts w:eastAsia="Times New Roman"/>
                <w:sz w:val="24"/>
                <w:szCs w:val="24"/>
              </w:rPr>
            </w:pPr>
            <w:r w:rsidRPr="001D6A95">
              <w:rPr>
                <w:rFonts w:eastAsia="Times New Roman"/>
                <w:sz w:val="24"/>
                <w:szCs w:val="24"/>
              </w:rPr>
              <w:t>1</w:t>
            </w:r>
          </w:p>
        </w:tc>
        <w:tc>
          <w:tcPr>
            <w:tcW w:w="498" w:type="pct"/>
            <w:shd w:val="clear" w:color="auto" w:fill="auto"/>
          </w:tcPr>
          <w:p w14:paraId="6F3ABE44" w14:textId="77777777" w:rsidR="006F3342" w:rsidRPr="001D6A95" w:rsidRDefault="006F3342" w:rsidP="006F3342">
            <w:pPr>
              <w:jc w:val="center"/>
              <w:rPr>
                <w:rFonts w:eastAsia="Times New Roman"/>
                <w:sz w:val="24"/>
                <w:szCs w:val="24"/>
              </w:rPr>
            </w:pPr>
            <w:r w:rsidRPr="001D6A95">
              <w:rPr>
                <w:rFonts w:eastAsia="Times New Roman"/>
                <w:sz w:val="24"/>
                <w:szCs w:val="24"/>
              </w:rPr>
              <w:t>1</w:t>
            </w:r>
          </w:p>
        </w:tc>
        <w:tc>
          <w:tcPr>
            <w:tcW w:w="428" w:type="pct"/>
            <w:tcBorders>
              <w:right w:val="single" w:sz="4" w:space="0" w:color="auto"/>
            </w:tcBorders>
            <w:shd w:val="clear" w:color="auto" w:fill="auto"/>
          </w:tcPr>
          <w:p w14:paraId="573B69F5" w14:textId="4217F3A8" w:rsidR="006F3342" w:rsidRPr="005B1173" w:rsidRDefault="006F3342" w:rsidP="006F3342">
            <w:pPr>
              <w:jc w:val="center"/>
              <w:rPr>
                <w:rFonts w:eastAsia="Times New Roman"/>
                <w:sz w:val="24"/>
                <w:szCs w:val="24"/>
              </w:rPr>
            </w:pPr>
            <w:r>
              <w:rPr>
                <w:rFonts w:eastAsia="Times New Roman"/>
                <w:sz w:val="24"/>
                <w:szCs w:val="24"/>
              </w:rPr>
              <w:t>1</w:t>
            </w:r>
          </w:p>
        </w:tc>
        <w:tc>
          <w:tcPr>
            <w:tcW w:w="500" w:type="pct"/>
            <w:tcBorders>
              <w:right w:val="single" w:sz="4" w:space="0" w:color="auto"/>
            </w:tcBorders>
            <w:shd w:val="clear" w:color="auto" w:fill="auto"/>
          </w:tcPr>
          <w:p w14:paraId="0139C4B6" w14:textId="16349533" w:rsidR="006F3342" w:rsidRPr="00E5106E" w:rsidRDefault="006F3342" w:rsidP="006F3342">
            <w:pPr>
              <w:jc w:val="center"/>
              <w:rPr>
                <w:rFonts w:eastAsia="Times New Roman"/>
                <w:sz w:val="24"/>
                <w:szCs w:val="24"/>
                <w:lang w:val="en-US"/>
              </w:rPr>
            </w:pPr>
            <w:r>
              <w:rPr>
                <w:rFonts w:eastAsia="Times New Roman"/>
                <w:sz w:val="24"/>
                <w:szCs w:val="24"/>
              </w:rPr>
              <w:t>1</w:t>
            </w:r>
          </w:p>
        </w:tc>
        <w:tc>
          <w:tcPr>
            <w:tcW w:w="498" w:type="pct"/>
          </w:tcPr>
          <w:p w14:paraId="1D5CC940" w14:textId="54C769FC" w:rsidR="006F3342" w:rsidRPr="001D6A95" w:rsidRDefault="006F3342" w:rsidP="006F3342">
            <w:pPr>
              <w:jc w:val="center"/>
              <w:rPr>
                <w:rFonts w:eastAsia="Times New Roman"/>
                <w:b/>
                <w:sz w:val="24"/>
                <w:szCs w:val="24"/>
              </w:rPr>
            </w:pPr>
            <w:r w:rsidRPr="001D6A95">
              <w:rPr>
                <w:rFonts w:eastAsia="Times New Roman"/>
                <w:b/>
                <w:sz w:val="24"/>
                <w:szCs w:val="24"/>
              </w:rPr>
              <w:t>5</w:t>
            </w:r>
          </w:p>
        </w:tc>
      </w:tr>
      <w:tr w:rsidR="006F3342" w:rsidRPr="001D6A95" w14:paraId="6079FA73" w14:textId="77777777" w:rsidTr="006F3342">
        <w:tc>
          <w:tcPr>
            <w:tcW w:w="2138" w:type="pct"/>
            <w:gridSpan w:val="3"/>
            <w:tcBorders>
              <w:top w:val="single" w:sz="4" w:space="0" w:color="000000"/>
              <w:left w:val="single" w:sz="4" w:space="0" w:color="000000"/>
              <w:bottom w:val="single" w:sz="4" w:space="0" w:color="000000"/>
              <w:right w:val="single" w:sz="4" w:space="0" w:color="000000"/>
            </w:tcBorders>
            <w:hideMark/>
          </w:tcPr>
          <w:p w14:paraId="4B44ED26" w14:textId="77777777" w:rsidR="006F3342" w:rsidRPr="001D6A95" w:rsidRDefault="006F3342" w:rsidP="006F3342">
            <w:pPr>
              <w:widowControl/>
              <w:autoSpaceDE/>
              <w:autoSpaceDN/>
              <w:adjustRightInd/>
              <w:rPr>
                <w:rFonts w:eastAsia="Times New Roman"/>
                <w:b/>
                <w:i/>
                <w:sz w:val="24"/>
                <w:szCs w:val="24"/>
              </w:rPr>
            </w:pPr>
            <w:r w:rsidRPr="00CC064C">
              <w:rPr>
                <w:rFonts w:eastAsia="Times New Roman"/>
                <w:b/>
                <w:i/>
                <w:color w:val="000000" w:themeColor="text1"/>
                <w:sz w:val="24"/>
                <w:szCs w:val="24"/>
              </w:rPr>
              <w:t>Другие направления внеурочной деятельности</w:t>
            </w:r>
          </w:p>
        </w:tc>
        <w:tc>
          <w:tcPr>
            <w:tcW w:w="510" w:type="pct"/>
            <w:tcBorders>
              <w:top w:val="single" w:sz="4" w:space="0" w:color="000000"/>
              <w:left w:val="single" w:sz="4" w:space="0" w:color="000000"/>
              <w:bottom w:val="single" w:sz="4" w:space="0" w:color="000000"/>
              <w:right w:val="single" w:sz="4" w:space="0" w:color="000000"/>
            </w:tcBorders>
          </w:tcPr>
          <w:p w14:paraId="2E4AAD56"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28" w:type="pct"/>
            <w:gridSpan w:val="3"/>
            <w:tcBorders>
              <w:top w:val="single" w:sz="4" w:space="0" w:color="000000"/>
              <w:left w:val="single" w:sz="4" w:space="0" w:color="000000"/>
              <w:bottom w:val="single" w:sz="4" w:space="0" w:color="000000"/>
              <w:right w:val="single" w:sz="4" w:space="0" w:color="000000"/>
            </w:tcBorders>
            <w:hideMark/>
          </w:tcPr>
          <w:p w14:paraId="01E8909E"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98" w:type="pct"/>
            <w:tcBorders>
              <w:top w:val="single" w:sz="4" w:space="0" w:color="000000"/>
              <w:left w:val="single" w:sz="4" w:space="0" w:color="000000"/>
              <w:bottom w:val="single" w:sz="4" w:space="0" w:color="000000"/>
              <w:right w:val="single" w:sz="4" w:space="0" w:color="000000"/>
            </w:tcBorders>
            <w:shd w:val="clear" w:color="auto" w:fill="auto"/>
            <w:hideMark/>
          </w:tcPr>
          <w:p w14:paraId="52009EBE" w14:textId="7777777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5</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5384CA36" w14:textId="2BEB5BF5"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5</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0E4C731F" w14:textId="7A4C85E3" w:rsidR="006F3342" w:rsidRPr="005B1173" w:rsidRDefault="006F3342" w:rsidP="006F3342">
            <w:pPr>
              <w:jc w:val="center"/>
              <w:rPr>
                <w:rFonts w:eastAsia="Times New Roman"/>
                <w:b/>
                <w:iCs/>
                <w:sz w:val="24"/>
                <w:szCs w:val="24"/>
                <w:lang w:val="en-US"/>
              </w:rPr>
            </w:pPr>
            <w:r w:rsidRPr="005B1173">
              <w:rPr>
                <w:rFonts w:eastAsia="Times New Roman"/>
                <w:bCs/>
                <w:iCs/>
                <w:sz w:val="24"/>
                <w:szCs w:val="24"/>
              </w:rPr>
              <w:t>5</w:t>
            </w:r>
          </w:p>
        </w:tc>
        <w:tc>
          <w:tcPr>
            <w:tcW w:w="498" w:type="pct"/>
            <w:tcBorders>
              <w:top w:val="single" w:sz="4" w:space="0" w:color="000000"/>
              <w:left w:val="single" w:sz="4" w:space="0" w:color="000000"/>
              <w:bottom w:val="single" w:sz="4" w:space="0" w:color="000000"/>
              <w:right w:val="single" w:sz="4" w:space="0" w:color="000000"/>
            </w:tcBorders>
            <w:hideMark/>
          </w:tcPr>
          <w:p w14:paraId="284E575B" w14:textId="444058E4"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i/>
                <w:sz w:val="24"/>
                <w:szCs w:val="24"/>
              </w:rPr>
              <w:t>2</w:t>
            </w:r>
            <w:r>
              <w:rPr>
                <w:rFonts w:eastAsia="Times New Roman"/>
                <w:b/>
                <w:i/>
                <w:sz w:val="24"/>
                <w:szCs w:val="24"/>
              </w:rPr>
              <w:t>5</w:t>
            </w:r>
          </w:p>
        </w:tc>
      </w:tr>
      <w:tr w:rsidR="006F3342" w:rsidRPr="001D6A95" w14:paraId="1D5A81B4"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14C653AD" w14:textId="2520C269" w:rsidR="006F3342" w:rsidRPr="00CC064C" w:rsidRDefault="006F3342" w:rsidP="006F3342">
            <w:pPr>
              <w:widowControl/>
              <w:autoSpaceDE/>
              <w:autoSpaceDN/>
              <w:adjustRightInd/>
              <w:rPr>
                <w:rFonts w:eastAsia="Times New Roman"/>
                <w:color w:val="FF0000"/>
                <w:sz w:val="24"/>
                <w:szCs w:val="24"/>
              </w:rPr>
            </w:pPr>
            <w:r w:rsidRPr="00CC064C">
              <w:rPr>
                <w:rFonts w:eastAsia="Times New Roman"/>
                <w:color w:val="000000" w:themeColor="text1"/>
                <w:sz w:val="24"/>
                <w:szCs w:val="24"/>
              </w:rPr>
              <w:t>Музейные часы</w:t>
            </w:r>
          </w:p>
        </w:tc>
        <w:tc>
          <w:tcPr>
            <w:tcW w:w="510" w:type="pct"/>
            <w:tcBorders>
              <w:top w:val="single" w:sz="4" w:space="0" w:color="000000"/>
              <w:left w:val="single" w:sz="4" w:space="0" w:color="000000"/>
              <w:bottom w:val="single" w:sz="4" w:space="0" w:color="000000"/>
              <w:right w:val="single" w:sz="4" w:space="0" w:color="000000"/>
            </w:tcBorders>
          </w:tcPr>
          <w:p w14:paraId="1784D843" w14:textId="1845DF4D"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gridSpan w:val="3"/>
            <w:tcBorders>
              <w:top w:val="single" w:sz="4" w:space="0" w:color="000000"/>
              <w:left w:val="single" w:sz="4" w:space="0" w:color="000000"/>
              <w:bottom w:val="single" w:sz="4" w:space="0" w:color="000000"/>
              <w:right w:val="single" w:sz="4" w:space="0" w:color="000000"/>
            </w:tcBorders>
          </w:tcPr>
          <w:p w14:paraId="5E692F98" w14:textId="4B9442C5"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0453CF56" w14:textId="11D26971"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1E45C60C" w14:textId="7F339D5E"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1</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308DB050" w14:textId="64B956CA" w:rsidR="006F3342" w:rsidRPr="005B1173" w:rsidRDefault="006F3342" w:rsidP="006F3342">
            <w:pPr>
              <w:jc w:val="center"/>
              <w:rPr>
                <w:rFonts w:eastAsia="Times New Roman"/>
                <w:b/>
                <w:iCs/>
                <w:sz w:val="24"/>
                <w:szCs w:val="24"/>
              </w:rPr>
            </w:pPr>
            <w:r w:rsidRPr="005B1173">
              <w:rPr>
                <w:rFonts w:eastAsia="Times New Roman"/>
                <w:bCs/>
                <w:iCs/>
                <w:sz w:val="24"/>
                <w:szCs w:val="24"/>
              </w:rPr>
              <w:t>1</w:t>
            </w:r>
          </w:p>
        </w:tc>
        <w:tc>
          <w:tcPr>
            <w:tcW w:w="498" w:type="pct"/>
            <w:tcBorders>
              <w:top w:val="single" w:sz="4" w:space="0" w:color="000000"/>
              <w:left w:val="single" w:sz="4" w:space="0" w:color="000000"/>
              <w:bottom w:val="single" w:sz="4" w:space="0" w:color="000000"/>
              <w:right w:val="single" w:sz="4" w:space="0" w:color="000000"/>
            </w:tcBorders>
          </w:tcPr>
          <w:p w14:paraId="75CB8FD9" w14:textId="72332E8C"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sz w:val="24"/>
                <w:szCs w:val="24"/>
              </w:rPr>
              <w:t>5</w:t>
            </w:r>
          </w:p>
        </w:tc>
      </w:tr>
      <w:tr w:rsidR="006F3342" w:rsidRPr="001D6A95" w14:paraId="4CBBD3A9"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7919406D" w14:textId="74CEF4B5" w:rsidR="006F3342" w:rsidRPr="00CC064C" w:rsidRDefault="006F3342" w:rsidP="006F3342">
            <w:pPr>
              <w:widowControl/>
              <w:autoSpaceDE/>
              <w:autoSpaceDN/>
              <w:adjustRightInd/>
              <w:rPr>
                <w:rFonts w:eastAsia="Times New Roman"/>
                <w:color w:val="FF0000"/>
                <w:sz w:val="24"/>
                <w:szCs w:val="24"/>
              </w:rPr>
            </w:pPr>
            <w:r w:rsidRPr="00CC064C">
              <w:rPr>
                <w:rFonts w:eastAsia="Times New Roman"/>
                <w:color w:val="000000" w:themeColor="text1"/>
                <w:sz w:val="24"/>
                <w:szCs w:val="24"/>
              </w:rPr>
              <w:t>Музыкальный театр</w:t>
            </w:r>
          </w:p>
        </w:tc>
        <w:tc>
          <w:tcPr>
            <w:tcW w:w="510" w:type="pct"/>
            <w:tcBorders>
              <w:top w:val="single" w:sz="4" w:space="0" w:color="000000"/>
              <w:left w:val="single" w:sz="4" w:space="0" w:color="000000"/>
              <w:bottom w:val="single" w:sz="4" w:space="0" w:color="000000"/>
              <w:right w:val="single" w:sz="4" w:space="0" w:color="000000"/>
            </w:tcBorders>
          </w:tcPr>
          <w:p w14:paraId="58C97D5F" w14:textId="57A54606"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gridSpan w:val="3"/>
            <w:tcBorders>
              <w:top w:val="single" w:sz="4" w:space="0" w:color="000000"/>
              <w:left w:val="single" w:sz="4" w:space="0" w:color="000000"/>
              <w:bottom w:val="single" w:sz="4" w:space="0" w:color="000000"/>
              <w:right w:val="single" w:sz="4" w:space="0" w:color="000000"/>
            </w:tcBorders>
          </w:tcPr>
          <w:p w14:paraId="44DB9561" w14:textId="7A7C2D91"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36FE8B59" w14:textId="08ED0845"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5E349864" w14:textId="7A291768"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1</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17B4B50E" w14:textId="35437101" w:rsidR="006F3342" w:rsidRPr="005B1173" w:rsidRDefault="006F3342" w:rsidP="006F3342">
            <w:pPr>
              <w:jc w:val="center"/>
              <w:rPr>
                <w:rFonts w:eastAsia="Times New Roman"/>
                <w:b/>
                <w:iCs/>
                <w:sz w:val="24"/>
                <w:szCs w:val="24"/>
              </w:rPr>
            </w:pPr>
            <w:r w:rsidRPr="005B1173">
              <w:rPr>
                <w:rFonts w:eastAsia="Times New Roman"/>
                <w:bCs/>
                <w:iCs/>
                <w:sz w:val="24"/>
                <w:szCs w:val="24"/>
              </w:rPr>
              <w:t>1</w:t>
            </w:r>
          </w:p>
        </w:tc>
        <w:tc>
          <w:tcPr>
            <w:tcW w:w="498" w:type="pct"/>
            <w:tcBorders>
              <w:top w:val="single" w:sz="4" w:space="0" w:color="000000"/>
              <w:left w:val="single" w:sz="4" w:space="0" w:color="000000"/>
              <w:bottom w:val="single" w:sz="4" w:space="0" w:color="000000"/>
              <w:right w:val="single" w:sz="4" w:space="0" w:color="000000"/>
            </w:tcBorders>
          </w:tcPr>
          <w:p w14:paraId="22C723F9" w14:textId="6129B294"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sz w:val="24"/>
                <w:szCs w:val="24"/>
              </w:rPr>
              <w:t>5</w:t>
            </w:r>
          </w:p>
        </w:tc>
      </w:tr>
      <w:tr w:rsidR="006F3342" w:rsidRPr="001D6A95" w14:paraId="7916D73E"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14BB2CA3" w14:textId="428EB74B" w:rsidR="006F3342" w:rsidRPr="00CC064C" w:rsidRDefault="006F3342" w:rsidP="006F3342">
            <w:pPr>
              <w:widowControl/>
              <w:autoSpaceDE/>
              <w:autoSpaceDN/>
              <w:adjustRightInd/>
              <w:rPr>
                <w:rFonts w:eastAsia="Times New Roman"/>
                <w:color w:val="FF0000"/>
                <w:sz w:val="24"/>
                <w:szCs w:val="24"/>
              </w:rPr>
            </w:pPr>
            <w:r w:rsidRPr="00CC064C">
              <w:rPr>
                <w:rFonts w:eastAsia="Times New Roman"/>
                <w:color w:val="000000" w:themeColor="text1"/>
                <w:sz w:val="24"/>
                <w:szCs w:val="24"/>
              </w:rPr>
              <w:t>Читательский клуб</w:t>
            </w:r>
          </w:p>
        </w:tc>
        <w:tc>
          <w:tcPr>
            <w:tcW w:w="510" w:type="pct"/>
            <w:tcBorders>
              <w:top w:val="single" w:sz="4" w:space="0" w:color="000000"/>
              <w:left w:val="single" w:sz="4" w:space="0" w:color="000000"/>
              <w:bottom w:val="single" w:sz="4" w:space="0" w:color="000000"/>
              <w:right w:val="single" w:sz="4" w:space="0" w:color="000000"/>
            </w:tcBorders>
          </w:tcPr>
          <w:p w14:paraId="6BAC3604" w14:textId="2994D791"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gridSpan w:val="3"/>
            <w:tcBorders>
              <w:top w:val="single" w:sz="4" w:space="0" w:color="000000"/>
              <w:left w:val="single" w:sz="4" w:space="0" w:color="000000"/>
              <w:bottom w:val="single" w:sz="4" w:space="0" w:color="000000"/>
              <w:right w:val="single" w:sz="4" w:space="0" w:color="000000"/>
            </w:tcBorders>
          </w:tcPr>
          <w:p w14:paraId="48A11843" w14:textId="4E1EAA32"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672C8FE3" w14:textId="097415D0"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3398F798" w14:textId="1573DF27"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1</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5534D33A" w14:textId="7753033C" w:rsidR="006F3342" w:rsidRPr="005B1173" w:rsidRDefault="006F3342" w:rsidP="006F3342">
            <w:pPr>
              <w:jc w:val="center"/>
              <w:rPr>
                <w:rFonts w:eastAsia="Times New Roman"/>
                <w:b/>
                <w:iCs/>
                <w:sz w:val="24"/>
                <w:szCs w:val="24"/>
              </w:rPr>
            </w:pPr>
            <w:r w:rsidRPr="005B1173">
              <w:rPr>
                <w:rFonts w:eastAsia="Times New Roman"/>
                <w:bCs/>
                <w:iCs/>
                <w:sz w:val="24"/>
                <w:szCs w:val="24"/>
              </w:rPr>
              <w:t>1</w:t>
            </w:r>
          </w:p>
        </w:tc>
        <w:tc>
          <w:tcPr>
            <w:tcW w:w="498" w:type="pct"/>
            <w:tcBorders>
              <w:top w:val="single" w:sz="4" w:space="0" w:color="000000"/>
              <w:left w:val="single" w:sz="4" w:space="0" w:color="000000"/>
              <w:bottom w:val="single" w:sz="4" w:space="0" w:color="000000"/>
              <w:right w:val="single" w:sz="4" w:space="0" w:color="000000"/>
            </w:tcBorders>
          </w:tcPr>
          <w:p w14:paraId="0E5F4CED" w14:textId="311D899B"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sz w:val="24"/>
                <w:szCs w:val="24"/>
              </w:rPr>
              <w:t>5</w:t>
            </w:r>
          </w:p>
        </w:tc>
      </w:tr>
      <w:tr w:rsidR="006F3342" w:rsidRPr="001D6A95" w14:paraId="18090391"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4A2861D3" w14:textId="781A9587" w:rsidR="006F3342" w:rsidRPr="00CC064C" w:rsidRDefault="006F3342" w:rsidP="006F3342">
            <w:pPr>
              <w:widowControl/>
              <w:autoSpaceDE/>
              <w:autoSpaceDN/>
              <w:adjustRightInd/>
              <w:rPr>
                <w:rFonts w:eastAsia="Times New Roman"/>
                <w:color w:val="FF0000"/>
                <w:sz w:val="24"/>
                <w:szCs w:val="24"/>
              </w:rPr>
            </w:pPr>
            <w:r w:rsidRPr="00CC064C">
              <w:rPr>
                <w:rFonts w:eastAsia="Times New Roman"/>
                <w:color w:val="000000" w:themeColor="text1"/>
                <w:sz w:val="24"/>
                <w:szCs w:val="24"/>
              </w:rPr>
              <w:t xml:space="preserve">Школьный фестиваль </w:t>
            </w:r>
          </w:p>
        </w:tc>
        <w:tc>
          <w:tcPr>
            <w:tcW w:w="510" w:type="pct"/>
            <w:tcBorders>
              <w:top w:val="single" w:sz="4" w:space="0" w:color="000000"/>
              <w:left w:val="single" w:sz="4" w:space="0" w:color="000000"/>
              <w:bottom w:val="single" w:sz="4" w:space="0" w:color="000000"/>
              <w:right w:val="single" w:sz="4" w:space="0" w:color="000000"/>
            </w:tcBorders>
          </w:tcPr>
          <w:p w14:paraId="0A3DBCB0" w14:textId="7BE3FA43"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gridSpan w:val="3"/>
            <w:tcBorders>
              <w:top w:val="single" w:sz="4" w:space="0" w:color="000000"/>
              <w:left w:val="single" w:sz="4" w:space="0" w:color="000000"/>
              <w:bottom w:val="single" w:sz="4" w:space="0" w:color="000000"/>
              <w:right w:val="single" w:sz="4" w:space="0" w:color="000000"/>
            </w:tcBorders>
          </w:tcPr>
          <w:p w14:paraId="7D7C6807" w14:textId="7404D3D9"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28AFC84F" w14:textId="7840213E"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7AA44A99" w14:textId="1944A413"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1</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76D85F56" w14:textId="46B006C3" w:rsidR="006F3342" w:rsidRPr="005B1173" w:rsidRDefault="006F3342" w:rsidP="006F3342">
            <w:pPr>
              <w:jc w:val="center"/>
              <w:rPr>
                <w:rFonts w:eastAsia="Times New Roman"/>
                <w:b/>
                <w:iCs/>
                <w:sz w:val="24"/>
                <w:szCs w:val="24"/>
              </w:rPr>
            </w:pPr>
            <w:r w:rsidRPr="005B1173">
              <w:rPr>
                <w:rFonts w:eastAsia="Times New Roman"/>
                <w:bCs/>
                <w:iCs/>
                <w:sz w:val="24"/>
                <w:szCs w:val="24"/>
              </w:rPr>
              <w:t>1</w:t>
            </w:r>
          </w:p>
        </w:tc>
        <w:tc>
          <w:tcPr>
            <w:tcW w:w="498" w:type="pct"/>
            <w:tcBorders>
              <w:top w:val="single" w:sz="4" w:space="0" w:color="000000"/>
              <w:left w:val="single" w:sz="4" w:space="0" w:color="000000"/>
              <w:bottom w:val="single" w:sz="4" w:space="0" w:color="000000"/>
              <w:right w:val="single" w:sz="4" w:space="0" w:color="000000"/>
            </w:tcBorders>
          </w:tcPr>
          <w:p w14:paraId="0BCECFDD" w14:textId="35AE329C"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sz w:val="24"/>
                <w:szCs w:val="24"/>
              </w:rPr>
              <w:t>5</w:t>
            </w:r>
          </w:p>
        </w:tc>
      </w:tr>
      <w:tr w:rsidR="006F3342" w:rsidRPr="001D6A95" w14:paraId="3700EB71"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55A118F9" w14:textId="2EE761B7" w:rsidR="006F3342" w:rsidRPr="00CC064C" w:rsidRDefault="006F3342" w:rsidP="006F3342">
            <w:pPr>
              <w:widowControl/>
              <w:autoSpaceDE/>
              <w:autoSpaceDN/>
              <w:adjustRightInd/>
              <w:rPr>
                <w:rFonts w:eastAsia="Times New Roman"/>
                <w:color w:val="FF0000"/>
                <w:sz w:val="24"/>
                <w:szCs w:val="24"/>
              </w:rPr>
            </w:pPr>
            <w:r w:rsidRPr="00CC064C">
              <w:rPr>
                <w:rFonts w:eastAsia="Times New Roman"/>
                <w:color w:val="000000" w:themeColor="text1"/>
                <w:sz w:val="24"/>
                <w:szCs w:val="24"/>
              </w:rPr>
              <w:t>ИЗО</w:t>
            </w:r>
            <w:r w:rsidRPr="00CC064C">
              <w:rPr>
                <w:rFonts w:eastAsia="Times New Roman"/>
                <w:color w:val="000000" w:themeColor="text1"/>
                <w:sz w:val="24"/>
                <w:szCs w:val="24"/>
                <w:lang w:val="en-US"/>
              </w:rPr>
              <w:t>/</w:t>
            </w:r>
            <w:r w:rsidRPr="00CC064C">
              <w:rPr>
                <w:rFonts w:eastAsia="Times New Roman"/>
                <w:color w:val="000000" w:themeColor="text1"/>
                <w:sz w:val="24"/>
                <w:szCs w:val="24"/>
              </w:rPr>
              <w:t>ДПИ</w:t>
            </w:r>
          </w:p>
        </w:tc>
        <w:tc>
          <w:tcPr>
            <w:tcW w:w="510" w:type="pct"/>
            <w:tcBorders>
              <w:top w:val="single" w:sz="4" w:space="0" w:color="000000"/>
              <w:left w:val="single" w:sz="4" w:space="0" w:color="000000"/>
              <w:bottom w:val="single" w:sz="4" w:space="0" w:color="000000"/>
              <w:right w:val="single" w:sz="4" w:space="0" w:color="000000"/>
            </w:tcBorders>
          </w:tcPr>
          <w:p w14:paraId="2047DB08" w14:textId="1C9C4C57"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gridSpan w:val="3"/>
            <w:tcBorders>
              <w:top w:val="single" w:sz="4" w:space="0" w:color="000000"/>
              <w:left w:val="single" w:sz="4" w:space="0" w:color="000000"/>
              <w:bottom w:val="single" w:sz="4" w:space="0" w:color="000000"/>
              <w:right w:val="single" w:sz="4" w:space="0" w:color="000000"/>
            </w:tcBorders>
          </w:tcPr>
          <w:p w14:paraId="7FAA7BD2" w14:textId="33297601"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4A5D3727" w14:textId="58A0DA61"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sz w:val="24"/>
                <w:szCs w:val="24"/>
              </w:rPr>
              <w:t>1</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7519A36A" w14:textId="79573C9F"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1</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37C0612B" w14:textId="6A004B51" w:rsidR="006F3342" w:rsidRPr="005B1173" w:rsidRDefault="006F3342" w:rsidP="006F3342">
            <w:pPr>
              <w:jc w:val="center"/>
              <w:rPr>
                <w:rFonts w:eastAsia="Times New Roman"/>
                <w:b/>
                <w:iCs/>
                <w:sz w:val="24"/>
                <w:szCs w:val="24"/>
              </w:rPr>
            </w:pPr>
            <w:r w:rsidRPr="005B1173">
              <w:rPr>
                <w:rFonts w:eastAsia="Times New Roman"/>
                <w:bCs/>
                <w:iCs/>
                <w:sz w:val="24"/>
                <w:szCs w:val="24"/>
              </w:rPr>
              <w:t>1</w:t>
            </w:r>
          </w:p>
        </w:tc>
        <w:tc>
          <w:tcPr>
            <w:tcW w:w="498" w:type="pct"/>
            <w:tcBorders>
              <w:top w:val="single" w:sz="4" w:space="0" w:color="000000"/>
              <w:left w:val="single" w:sz="4" w:space="0" w:color="000000"/>
              <w:bottom w:val="single" w:sz="4" w:space="0" w:color="000000"/>
              <w:right w:val="single" w:sz="4" w:space="0" w:color="000000"/>
            </w:tcBorders>
          </w:tcPr>
          <w:p w14:paraId="739F07F3" w14:textId="561326B2" w:rsidR="006F3342" w:rsidRPr="001D6A95" w:rsidRDefault="006F3342" w:rsidP="006F3342">
            <w:pPr>
              <w:widowControl/>
              <w:autoSpaceDE/>
              <w:autoSpaceDN/>
              <w:adjustRightInd/>
              <w:jc w:val="center"/>
              <w:rPr>
                <w:rFonts w:eastAsia="Times New Roman"/>
                <w:b/>
                <w:i/>
                <w:sz w:val="24"/>
                <w:szCs w:val="24"/>
              </w:rPr>
            </w:pPr>
            <w:r w:rsidRPr="001D6A95">
              <w:rPr>
                <w:rFonts w:eastAsia="Times New Roman"/>
                <w:b/>
                <w:sz w:val="24"/>
                <w:szCs w:val="24"/>
              </w:rPr>
              <w:t>5</w:t>
            </w:r>
          </w:p>
        </w:tc>
      </w:tr>
      <w:tr w:rsidR="006F3342" w:rsidRPr="001D6A95" w14:paraId="40D85A88" w14:textId="77777777" w:rsidTr="006F3342">
        <w:tc>
          <w:tcPr>
            <w:tcW w:w="2138" w:type="pct"/>
            <w:gridSpan w:val="3"/>
            <w:tcBorders>
              <w:top w:val="single" w:sz="4" w:space="0" w:color="000000"/>
              <w:left w:val="single" w:sz="4" w:space="0" w:color="000000"/>
              <w:bottom w:val="single" w:sz="4" w:space="0" w:color="000000"/>
              <w:right w:val="single" w:sz="4" w:space="0" w:color="000000"/>
            </w:tcBorders>
          </w:tcPr>
          <w:p w14:paraId="02C7906A" w14:textId="53CA710D" w:rsidR="006F3342" w:rsidRPr="001D6A95" w:rsidRDefault="006F3342" w:rsidP="006F3342">
            <w:pPr>
              <w:widowControl/>
              <w:autoSpaceDE/>
              <w:autoSpaceDN/>
              <w:adjustRightInd/>
              <w:rPr>
                <w:rFonts w:eastAsia="Times New Roman"/>
                <w:b/>
                <w:i/>
                <w:sz w:val="24"/>
                <w:szCs w:val="24"/>
              </w:rPr>
            </w:pPr>
            <w:r>
              <w:rPr>
                <w:rFonts w:eastAsia="Times New Roman"/>
                <w:b/>
                <w:i/>
                <w:sz w:val="24"/>
                <w:szCs w:val="24"/>
              </w:rPr>
              <w:t>Итого</w:t>
            </w:r>
          </w:p>
        </w:tc>
        <w:tc>
          <w:tcPr>
            <w:tcW w:w="510" w:type="pct"/>
            <w:tcBorders>
              <w:top w:val="single" w:sz="4" w:space="0" w:color="000000"/>
              <w:left w:val="single" w:sz="4" w:space="0" w:color="000000"/>
              <w:bottom w:val="single" w:sz="4" w:space="0" w:color="000000"/>
              <w:right w:val="single" w:sz="4" w:space="0" w:color="000000"/>
            </w:tcBorders>
          </w:tcPr>
          <w:p w14:paraId="3CFBF0D9" w14:textId="185FD106" w:rsidR="006F3342" w:rsidRPr="001D6A95" w:rsidRDefault="006F3342" w:rsidP="006F3342">
            <w:pPr>
              <w:widowControl/>
              <w:autoSpaceDE/>
              <w:autoSpaceDN/>
              <w:adjustRightInd/>
              <w:jc w:val="center"/>
              <w:rPr>
                <w:rFonts w:eastAsia="Times New Roman"/>
                <w:b/>
                <w:i/>
                <w:sz w:val="24"/>
                <w:szCs w:val="24"/>
              </w:rPr>
            </w:pPr>
            <w:r>
              <w:rPr>
                <w:rFonts w:eastAsia="Times New Roman"/>
                <w:b/>
                <w:i/>
                <w:sz w:val="24"/>
                <w:szCs w:val="24"/>
              </w:rPr>
              <w:t>31</w:t>
            </w:r>
          </w:p>
        </w:tc>
        <w:tc>
          <w:tcPr>
            <w:tcW w:w="428" w:type="pct"/>
            <w:gridSpan w:val="3"/>
            <w:tcBorders>
              <w:top w:val="single" w:sz="4" w:space="0" w:color="000000"/>
              <w:left w:val="single" w:sz="4" w:space="0" w:color="000000"/>
              <w:bottom w:val="single" w:sz="4" w:space="0" w:color="000000"/>
              <w:right w:val="single" w:sz="4" w:space="0" w:color="000000"/>
            </w:tcBorders>
          </w:tcPr>
          <w:p w14:paraId="28539378" w14:textId="2EE289BB" w:rsidR="006F3342" w:rsidRPr="001D6A95" w:rsidRDefault="006F3342" w:rsidP="006F3342">
            <w:pPr>
              <w:widowControl/>
              <w:autoSpaceDE/>
              <w:autoSpaceDN/>
              <w:adjustRightInd/>
              <w:jc w:val="center"/>
              <w:rPr>
                <w:rFonts w:eastAsia="Times New Roman"/>
                <w:b/>
                <w:i/>
                <w:sz w:val="24"/>
                <w:szCs w:val="24"/>
              </w:rPr>
            </w:pPr>
            <w:r>
              <w:rPr>
                <w:rFonts w:eastAsia="Times New Roman"/>
                <w:b/>
                <w:i/>
                <w:sz w:val="24"/>
                <w:szCs w:val="24"/>
              </w:rPr>
              <w:t>31</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294D3CE2" w14:textId="6686B5B3" w:rsidR="006F3342" w:rsidRPr="001D6A95" w:rsidRDefault="006F3342" w:rsidP="006F3342">
            <w:pPr>
              <w:widowControl/>
              <w:autoSpaceDE/>
              <w:autoSpaceDN/>
              <w:adjustRightInd/>
              <w:jc w:val="center"/>
              <w:rPr>
                <w:rFonts w:eastAsia="Times New Roman"/>
                <w:b/>
                <w:i/>
                <w:sz w:val="24"/>
                <w:szCs w:val="24"/>
              </w:rPr>
            </w:pPr>
            <w:r>
              <w:rPr>
                <w:rFonts w:eastAsia="Times New Roman"/>
                <w:b/>
                <w:i/>
                <w:sz w:val="24"/>
                <w:szCs w:val="24"/>
              </w:rPr>
              <w:t>33</w:t>
            </w:r>
          </w:p>
        </w:tc>
        <w:tc>
          <w:tcPr>
            <w:tcW w:w="428" w:type="pct"/>
            <w:tcBorders>
              <w:top w:val="single" w:sz="4" w:space="0" w:color="000000"/>
              <w:left w:val="single" w:sz="4" w:space="0" w:color="000000"/>
              <w:bottom w:val="single" w:sz="4" w:space="0" w:color="000000"/>
              <w:right w:val="single" w:sz="4" w:space="0" w:color="auto"/>
            </w:tcBorders>
            <w:shd w:val="clear" w:color="auto" w:fill="auto"/>
          </w:tcPr>
          <w:p w14:paraId="208E6E5F" w14:textId="613586E3" w:rsidR="006F3342" w:rsidRPr="005B1173" w:rsidRDefault="006F3342" w:rsidP="006F3342">
            <w:pPr>
              <w:widowControl/>
              <w:autoSpaceDE/>
              <w:autoSpaceDN/>
              <w:adjustRightInd/>
              <w:jc w:val="center"/>
              <w:rPr>
                <w:rFonts w:eastAsia="Times New Roman"/>
                <w:bCs/>
                <w:iCs/>
                <w:sz w:val="24"/>
                <w:szCs w:val="24"/>
              </w:rPr>
            </w:pPr>
            <w:r w:rsidRPr="005B1173">
              <w:rPr>
                <w:rFonts w:eastAsia="Times New Roman"/>
                <w:bCs/>
                <w:iCs/>
                <w:sz w:val="24"/>
                <w:szCs w:val="24"/>
              </w:rPr>
              <w:t>33</w:t>
            </w:r>
          </w:p>
        </w:tc>
        <w:tc>
          <w:tcPr>
            <w:tcW w:w="500" w:type="pct"/>
            <w:tcBorders>
              <w:top w:val="single" w:sz="4" w:space="0" w:color="000000"/>
              <w:left w:val="single" w:sz="4" w:space="0" w:color="000000"/>
              <w:bottom w:val="single" w:sz="4" w:space="0" w:color="000000"/>
              <w:right w:val="single" w:sz="4" w:space="0" w:color="auto"/>
            </w:tcBorders>
            <w:shd w:val="clear" w:color="auto" w:fill="auto"/>
          </w:tcPr>
          <w:p w14:paraId="48FF6EEA" w14:textId="28565285" w:rsidR="006F3342" w:rsidRPr="005B1173" w:rsidRDefault="006F3342" w:rsidP="006F3342">
            <w:pPr>
              <w:jc w:val="center"/>
              <w:rPr>
                <w:rFonts w:eastAsia="Times New Roman"/>
                <w:b/>
                <w:iCs/>
                <w:sz w:val="24"/>
                <w:szCs w:val="24"/>
                <w:lang w:val="en-US"/>
              </w:rPr>
            </w:pPr>
            <w:r w:rsidRPr="005B1173">
              <w:rPr>
                <w:rFonts w:eastAsia="Times New Roman"/>
                <w:bCs/>
                <w:iCs/>
                <w:sz w:val="24"/>
                <w:szCs w:val="24"/>
              </w:rPr>
              <w:t>33</w:t>
            </w:r>
          </w:p>
        </w:tc>
        <w:tc>
          <w:tcPr>
            <w:tcW w:w="498" w:type="pct"/>
            <w:tcBorders>
              <w:top w:val="single" w:sz="4" w:space="0" w:color="000000"/>
              <w:left w:val="single" w:sz="4" w:space="0" w:color="000000"/>
              <w:bottom w:val="single" w:sz="4" w:space="0" w:color="000000"/>
              <w:right w:val="single" w:sz="4" w:space="0" w:color="000000"/>
            </w:tcBorders>
          </w:tcPr>
          <w:p w14:paraId="132D02FD" w14:textId="611A4CC1" w:rsidR="006F3342" w:rsidRPr="001D6A95" w:rsidRDefault="006F3342" w:rsidP="006F3342">
            <w:pPr>
              <w:widowControl/>
              <w:autoSpaceDE/>
              <w:autoSpaceDN/>
              <w:adjustRightInd/>
              <w:jc w:val="center"/>
              <w:rPr>
                <w:rFonts w:eastAsia="Times New Roman"/>
                <w:b/>
                <w:i/>
                <w:sz w:val="24"/>
                <w:szCs w:val="24"/>
              </w:rPr>
            </w:pPr>
            <w:r>
              <w:rPr>
                <w:rFonts w:eastAsia="Times New Roman"/>
                <w:b/>
                <w:i/>
                <w:sz w:val="24"/>
                <w:szCs w:val="24"/>
              </w:rPr>
              <w:t>161</w:t>
            </w:r>
          </w:p>
        </w:tc>
      </w:tr>
    </w:tbl>
    <w:p w14:paraId="1B73FD5F" w14:textId="77777777" w:rsidR="000530FE" w:rsidRPr="00134962" w:rsidRDefault="000530FE" w:rsidP="001D6A95">
      <w:pPr>
        <w:jc w:val="center"/>
        <w:rPr>
          <w:rFonts w:eastAsia="Times New Roman"/>
          <w:b/>
          <w:sz w:val="28"/>
          <w:szCs w:val="28"/>
        </w:rPr>
      </w:pPr>
    </w:p>
    <w:sectPr w:rsidR="000530FE" w:rsidRPr="00134962" w:rsidSect="0047709C">
      <w:footerReference w:type="default" r:id="rId9"/>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274DA" w14:textId="77777777" w:rsidR="00E61723" w:rsidRDefault="00E61723" w:rsidP="009114F4">
      <w:r>
        <w:separator/>
      </w:r>
    </w:p>
  </w:endnote>
  <w:endnote w:type="continuationSeparator" w:id="0">
    <w:p w14:paraId="59AA3D0F" w14:textId="77777777" w:rsidR="00E61723" w:rsidRDefault="00E61723" w:rsidP="0091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948FA" w14:textId="04651833" w:rsidR="00387FAD" w:rsidRDefault="00387FAD">
    <w:pPr>
      <w:pStyle w:val="a3"/>
      <w:spacing w:line="14" w:lineRule="auto"/>
      <w:jc w:val="left"/>
      <w:rPr>
        <w:sz w:val="20"/>
      </w:rPr>
    </w:pPr>
    <w:r>
      <w:rPr>
        <w:noProof/>
        <w:sz w:val="24"/>
      </w:rPr>
      <mc:AlternateContent>
        <mc:Choice Requires="wps">
          <w:drawing>
            <wp:anchor distT="0" distB="0" distL="114300" distR="114300" simplePos="0" relativeHeight="251658240" behindDoc="1" locked="0" layoutInCell="1" allowOverlap="1" wp14:anchorId="06E1C812" wp14:editId="3AA5C436">
              <wp:simplePos x="0" y="0"/>
              <wp:positionH relativeFrom="page">
                <wp:posOffset>3937000</wp:posOffset>
              </wp:positionH>
              <wp:positionV relativeFrom="page">
                <wp:posOffset>9881870</wp:posOffset>
              </wp:positionV>
              <wp:extent cx="228600" cy="194310"/>
              <wp:effectExtent l="0" t="0" r="0" b="0"/>
              <wp:wrapNone/>
              <wp:docPr id="174896955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51596" w14:textId="09D25DA4" w:rsidR="00387FAD" w:rsidRDefault="00387FAD">
                          <w:pPr>
                            <w:pStyle w:val="a3"/>
                            <w:spacing w:before="10"/>
                            <w:ind w:left="60"/>
                            <w:jc w:val="left"/>
                          </w:pPr>
                          <w:r>
                            <w:fldChar w:fldCharType="begin"/>
                          </w:r>
                          <w:r>
                            <w:instrText xml:space="preserve"> PAGE </w:instrText>
                          </w:r>
                          <w:r>
                            <w:fldChar w:fldCharType="separate"/>
                          </w:r>
                          <w:r w:rsidR="002B591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1C812" id="_x0000_t202" coordsize="21600,21600" o:spt="202" path="m,l,21600r21600,l21600,xe">
              <v:stroke joinstyle="miter"/>
              <v:path gradientshapeok="t" o:connecttype="rect"/>
            </v:shapetype>
            <v:shape id="Надпись 1" o:spid="_x0000_s1026" type="#_x0000_t202" style="position:absolute;margin-left:310pt;margin-top:778.1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" filled="f" stroked="f">
              <v:textbox inset="0,0,0,0">
                <w:txbxContent>
                  <w:p w14:paraId="1EC51596" w14:textId="09D25DA4" w:rsidR="00387FAD" w:rsidRDefault="00387FAD">
                    <w:pPr>
                      <w:pStyle w:val="a3"/>
                      <w:spacing w:before="10"/>
                      <w:ind w:left="60"/>
                      <w:jc w:val="left"/>
                    </w:pPr>
                    <w:r>
                      <w:fldChar w:fldCharType="begin"/>
                    </w:r>
                    <w:r>
                      <w:instrText xml:space="preserve"> PAGE </w:instrText>
                    </w:r>
                    <w:r>
                      <w:fldChar w:fldCharType="separate"/>
                    </w:r>
                    <w:r w:rsidR="002B5912">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3C7CB" w14:textId="77777777" w:rsidR="00E61723" w:rsidRDefault="00E61723" w:rsidP="009114F4">
      <w:r>
        <w:separator/>
      </w:r>
    </w:p>
  </w:footnote>
  <w:footnote w:type="continuationSeparator" w:id="0">
    <w:p w14:paraId="3FBAE3B9" w14:textId="77777777" w:rsidR="00E61723" w:rsidRDefault="00E61723" w:rsidP="009114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7D8B3EE"/>
    <w:lvl w:ilvl="0">
      <w:numFmt w:val="bullet"/>
      <w:lvlText w:val="*"/>
      <w:lvlJc w:val="left"/>
      <w:pPr>
        <w:ind w:left="0" w:firstLine="0"/>
      </w:pPr>
    </w:lvl>
  </w:abstractNum>
  <w:abstractNum w:abstractNumId="1" w15:restartNumberingAfterBreak="0">
    <w:nsid w:val="09022FA9"/>
    <w:multiLevelType w:val="hybridMultilevel"/>
    <w:tmpl w:val="4D7A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389165F"/>
    <w:multiLevelType w:val="hybridMultilevel"/>
    <w:tmpl w:val="C6928738"/>
    <w:lvl w:ilvl="0" w:tplc="349228C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37F78B2"/>
    <w:multiLevelType w:val="hybridMultilevel"/>
    <w:tmpl w:val="0EE01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A300DF"/>
    <w:multiLevelType w:val="hybridMultilevel"/>
    <w:tmpl w:val="0D70C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DC1"/>
    <w:rsid w:val="00011107"/>
    <w:rsid w:val="00014B67"/>
    <w:rsid w:val="00016BFB"/>
    <w:rsid w:val="000213D4"/>
    <w:rsid w:val="00023E36"/>
    <w:rsid w:val="0002535D"/>
    <w:rsid w:val="00027A5F"/>
    <w:rsid w:val="00040FDA"/>
    <w:rsid w:val="000411FC"/>
    <w:rsid w:val="000530FE"/>
    <w:rsid w:val="00053CD9"/>
    <w:rsid w:val="00057735"/>
    <w:rsid w:val="0006199A"/>
    <w:rsid w:val="00062CD5"/>
    <w:rsid w:val="00072FEF"/>
    <w:rsid w:val="00073B76"/>
    <w:rsid w:val="00074EB2"/>
    <w:rsid w:val="00077D63"/>
    <w:rsid w:val="00077FBA"/>
    <w:rsid w:val="0008029A"/>
    <w:rsid w:val="000803B5"/>
    <w:rsid w:val="0008249C"/>
    <w:rsid w:val="000841AB"/>
    <w:rsid w:val="00087A88"/>
    <w:rsid w:val="00095429"/>
    <w:rsid w:val="00097C9C"/>
    <w:rsid w:val="000A1C77"/>
    <w:rsid w:val="000A5186"/>
    <w:rsid w:val="000B5593"/>
    <w:rsid w:val="000B7E2B"/>
    <w:rsid w:val="000C7078"/>
    <w:rsid w:val="000D3665"/>
    <w:rsid w:val="000D5818"/>
    <w:rsid w:val="000E037C"/>
    <w:rsid w:val="000F5AE6"/>
    <w:rsid w:val="000F629E"/>
    <w:rsid w:val="000F6580"/>
    <w:rsid w:val="000F6B3E"/>
    <w:rsid w:val="000F7BB7"/>
    <w:rsid w:val="0010176F"/>
    <w:rsid w:val="00106504"/>
    <w:rsid w:val="001157A2"/>
    <w:rsid w:val="00117A91"/>
    <w:rsid w:val="00124B16"/>
    <w:rsid w:val="00125A2D"/>
    <w:rsid w:val="001306D9"/>
    <w:rsid w:val="00134962"/>
    <w:rsid w:val="00142D30"/>
    <w:rsid w:val="001442A9"/>
    <w:rsid w:val="00144437"/>
    <w:rsid w:val="00145D46"/>
    <w:rsid w:val="00151AA0"/>
    <w:rsid w:val="0015337F"/>
    <w:rsid w:val="00153956"/>
    <w:rsid w:val="00177A30"/>
    <w:rsid w:val="00180C15"/>
    <w:rsid w:val="00183888"/>
    <w:rsid w:val="00183E6B"/>
    <w:rsid w:val="00187D05"/>
    <w:rsid w:val="001936B1"/>
    <w:rsid w:val="001977D9"/>
    <w:rsid w:val="001A6012"/>
    <w:rsid w:val="001B0CAD"/>
    <w:rsid w:val="001B3EE4"/>
    <w:rsid w:val="001B5446"/>
    <w:rsid w:val="001B70EE"/>
    <w:rsid w:val="001B78A2"/>
    <w:rsid w:val="001C626B"/>
    <w:rsid w:val="001C7846"/>
    <w:rsid w:val="001D6A95"/>
    <w:rsid w:val="001E200D"/>
    <w:rsid w:val="001E3947"/>
    <w:rsid w:val="001E6D8D"/>
    <w:rsid w:val="001F04D9"/>
    <w:rsid w:val="001F55BB"/>
    <w:rsid w:val="001F63D6"/>
    <w:rsid w:val="00200BE6"/>
    <w:rsid w:val="00201C93"/>
    <w:rsid w:val="00201D91"/>
    <w:rsid w:val="00210348"/>
    <w:rsid w:val="00210372"/>
    <w:rsid w:val="0021101E"/>
    <w:rsid w:val="00213180"/>
    <w:rsid w:val="002172EE"/>
    <w:rsid w:val="00221E72"/>
    <w:rsid w:val="00224C85"/>
    <w:rsid w:val="00224EAA"/>
    <w:rsid w:val="00225DC1"/>
    <w:rsid w:val="002268A3"/>
    <w:rsid w:val="0022795B"/>
    <w:rsid w:val="00235B64"/>
    <w:rsid w:val="002403DD"/>
    <w:rsid w:val="002438B4"/>
    <w:rsid w:val="00243E3B"/>
    <w:rsid w:val="00244C3C"/>
    <w:rsid w:val="00250869"/>
    <w:rsid w:val="00251446"/>
    <w:rsid w:val="00257A7B"/>
    <w:rsid w:val="00263006"/>
    <w:rsid w:val="002657EA"/>
    <w:rsid w:val="00266D2A"/>
    <w:rsid w:val="00274BED"/>
    <w:rsid w:val="002763A2"/>
    <w:rsid w:val="002772F4"/>
    <w:rsid w:val="0029226C"/>
    <w:rsid w:val="002940E5"/>
    <w:rsid w:val="00294412"/>
    <w:rsid w:val="002951CE"/>
    <w:rsid w:val="00297653"/>
    <w:rsid w:val="00297A50"/>
    <w:rsid w:val="002A4959"/>
    <w:rsid w:val="002B0669"/>
    <w:rsid w:val="002B38F3"/>
    <w:rsid w:val="002B5748"/>
    <w:rsid w:val="002B5912"/>
    <w:rsid w:val="002D4CB7"/>
    <w:rsid w:val="002D5952"/>
    <w:rsid w:val="002D6B1F"/>
    <w:rsid w:val="002D7B88"/>
    <w:rsid w:val="002E0093"/>
    <w:rsid w:val="002E0622"/>
    <w:rsid w:val="002E13C4"/>
    <w:rsid w:val="002F6332"/>
    <w:rsid w:val="00303380"/>
    <w:rsid w:val="00306EB2"/>
    <w:rsid w:val="003129FD"/>
    <w:rsid w:val="00323FD7"/>
    <w:rsid w:val="003300B5"/>
    <w:rsid w:val="00332876"/>
    <w:rsid w:val="00334B5B"/>
    <w:rsid w:val="0034142B"/>
    <w:rsid w:val="00342A89"/>
    <w:rsid w:val="00344A07"/>
    <w:rsid w:val="0035114D"/>
    <w:rsid w:val="00362FF6"/>
    <w:rsid w:val="00363084"/>
    <w:rsid w:val="0037010E"/>
    <w:rsid w:val="00371A68"/>
    <w:rsid w:val="00372D2D"/>
    <w:rsid w:val="00374729"/>
    <w:rsid w:val="003766B7"/>
    <w:rsid w:val="003853E0"/>
    <w:rsid w:val="00387FAD"/>
    <w:rsid w:val="003901BB"/>
    <w:rsid w:val="0039114B"/>
    <w:rsid w:val="0039197B"/>
    <w:rsid w:val="00397CD9"/>
    <w:rsid w:val="003A2C21"/>
    <w:rsid w:val="003A2E5C"/>
    <w:rsid w:val="003A3F1F"/>
    <w:rsid w:val="003A546B"/>
    <w:rsid w:val="003B10B6"/>
    <w:rsid w:val="003B33E4"/>
    <w:rsid w:val="003B4346"/>
    <w:rsid w:val="003B7408"/>
    <w:rsid w:val="003C25AF"/>
    <w:rsid w:val="003D52B9"/>
    <w:rsid w:val="003D795F"/>
    <w:rsid w:val="003E06D3"/>
    <w:rsid w:val="003E2909"/>
    <w:rsid w:val="003E35D8"/>
    <w:rsid w:val="003F4F94"/>
    <w:rsid w:val="00400A47"/>
    <w:rsid w:val="00400F63"/>
    <w:rsid w:val="004045EB"/>
    <w:rsid w:val="004154A1"/>
    <w:rsid w:val="00416160"/>
    <w:rsid w:val="00420943"/>
    <w:rsid w:val="0042175D"/>
    <w:rsid w:val="004276AD"/>
    <w:rsid w:val="004306F2"/>
    <w:rsid w:val="00431297"/>
    <w:rsid w:val="00435337"/>
    <w:rsid w:val="00436220"/>
    <w:rsid w:val="004369FE"/>
    <w:rsid w:val="00440376"/>
    <w:rsid w:val="0044085E"/>
    <w:rsid w:val="0044263C"/>
    <w:rsid w:val="00442F2D"/>
    <w:rsid w:val="0044530C"/>
    <w:rsid w:val="00451E74"/>
    <w:rsid w:val="00452E23"/>
    <w:rsid w:val="0046247F"/>
    <w:rsid w:val="00463F66"/>
    <w:rsid w:val="00464492"/>
    <w:rsid w:val="00465DCF"/>
    <w:rsid w:val="004662C2"/>
    <w:rsid w:val="0047446C"/>
    <w:rsid w:val="00474678"/>
    <w:rsid w:val="00476337"/>
    <w:rsid w:val="004763FF"/>
    <w:rsid w:val="004765C9"/>
    <w:rsid w:val="0047709C"/>
    <w:rsid w:val="00477169"/>
    <w:rsid w:val="004834A2"/>
    <w:rsid w:val="00483EAC"/>
    <w:rsid w:val="00485D78"/>
    <w:rsid w:val="0048634C"/>
    <w:rsid w:val="0049588E"/>
    <w:rsid w:val="00496746"/>
    <w:rsid w:val="00497720"/>
    <w:rsid w:val="004A1EA5"/>
    <w:rsid w:val="004A649F"/>
    <w:rsid w:val="004A6D96"/>
    <w:rsid w:val="004B0DC5"/>
    <w:rsid w:val="004B254A"/>
    <w:rsid w:val="004B65F1"/>
    <w:rsid w:val="004C0772"/>
    <w:rsid w:val="004C1B72"/>
    <w:rsid w:val="004C2739"/>
    <w:rsid w:val="004C3DA6"/>
    <w:rsid w:val="004C5AFB"/>
    <w:rsid w:val="004C6814"/>
    <w:rsid w:val="004D0905"/>
    <w:rsid w:val="004D2662"/>
    <w:rsid w:val="004D39A3"/>
    <w:rsid w:val="004D61E0"/>
    <w:rsid w:val="004D7228"/>
    <w:rsid w:val="004E09F1"/>
    <w:rsid w:val="004E4E86"/>
    <w:rsid w:val="004F2ED3"/>
    <w:rsid w:val="004F7A14"/>
    <w:rsid w:val="00500B6B"/>
    <w:rsid w:val="005051E4"/>
    <w:rsid w:val="0050647F"/>
    <w:rsid w:val="00510D91"/>
    <w:rsid w:val="005130CF"/>
    <w:rsid w:val="00517579"/>
    <w:rsid w:val="00517D37"/>
    <w:rsid w:val="00520F25"/>
    <w:rsid w:val="00521197"/>
    <w:rsid w:val="00521687"/>
    <w:rsid w:val="00521DDD"/>
    <w:rsid w:val="0052553A"/>
    <w:rsid w:val="005315A8"/>
    <w:rsid w:val="00537088"/>
    <w:rsid w:val="005422D8"/>
    <w:rsid w:val="00551625"/>
    <w:rsid w:val="00551E1E"/>
    <w:rsid w:val="005541CD"/>
    <w:rsid w:val="00554E1C"/>
    <w:rsid w:val="00561E70"/>
    <w:rsid w:val="005776A2"/>
    <w:rsid w:val="00580BE5"/>
    <w:rsid w:val="005833E3"/>
    <w:rsid w:val="00587704"/>
    <w:rsid w:val="00595CE0"/>
    <w:rsid w:val="005A0528"/>
    <w:rsid w:val="005A5AE6"/>
    <w:rsid w:val="005B1173"/>
    <w:rsid w:val="005B741F"/>
    <w:rsid w:val="005C564D"/>
    <w:rsid w:val="005C6C39"/>
    <w:rsid w:val="005D050F"/>
    <w:rsid w:val="005D1339"/>
    <w:rsid w:val="005D4083"/>
    <w:rsid w:val="005E041F"/>
    <w:rsid w:val="005E2478"/>
    <w:rsid w:val="005F0324"/>
    <w:rsid w:val="005F133A"/>
    <w:rsid w:val="005F3A10"/>
    <w:rsid w:val="005F765E"/>
    <w:rsid w:val="0060022E"/>
    <w:rsid w:val="0060730D"/>
    <w:rsid w:val="006135A8"/>
    <w:rsid w:val="00615573"/>
    <w:rsid w:val="00621F0C"/>
    <w:rsid w:val="006235E9"/>
    <w:rsid w:val="00624F22"/>
    <w:rsid w:val="00625421"/>
    <w:rsid w:val="006333FE"/>
    <w:rsid w:val="00635094"/>
    <w:rsid w:val="00636850"/>
    <w:rsid w:val="00644896"/>
    <w:rsid w:val="00645BBC"/>
    <w:rsid w:val="00646087"/>
    <w:rsid w:val="006475FA"/>
    <w:rsid w:val="00652EE3"/>
    <w:rsid w:val="006555D5"/>
    <w:rsid w:val="00664672"/>
    <w:rsid w:val="00665B82"/>
    <w:rsid w:val="00667C33"/>
    <w:rsid w:val="006757CD"/>
    <w:rsid w:val="00676523"/>
    <w:rsid w:val="006778FD"/>
    <w:rsid w:val="0068239D"/>
    <w:rsid w:val="00690284"/>
    <w:rsid w:val="006916AF"/>
    <w:rsid w:val="00692690"/>
    <w:rsid w:val="006937B1"/>
    <w:rsid w:val="006A03E7"/>
    <w:rsid w:val="006A502A"/>
    <w:rsid w:val="006A71CC"/>
    <w:rsid w:val="006B062D"/>
    <w:rsid w:val="006B158F"/>
    <w:rsid w:val="006B1995"/>
    <w:rsid w:val="006B1D1F"/>
    <w:rsid w:val="006B38C5"/>
    <w:rsid w:val="006C2361"/>
    <w:rsid w:val="006C24A0"/>
    <w:rsid w:val="006E20AA"/>
    <w:rsid w:val="006E3C8E"/>
    <w:rsid w:val="006E6B9A"/>
    <w:rsid w:val="006E761F"/>
    <w:rsid w:val="006F1A4D"/>
    <w:rsid w:val="006F2B42"/>
    <w:rsid w:val="006F3342"/>
    <w:rsid w:val="006F53DD"/>
    <w:rsid w:val="006F57B2"/>
    <w:rsid w:val="00701C44"/>
    <w:rsid w:val="00702091"/>
    <w:rsid w:val="007037CD"/>
    <w:rsid w:val="00711C98"/>
    <w:rsid w:val="007134CC"/>
    <w:rsid w:val="0071439F"/>
    <w:rsid w:val="00715159"/>
    <w:rsid w:val="0072073C"/>
    <w:rsid w:val="007209D6"/>
    <w:rsid w:val="007226CA"/>
    <w:rsid w:val="00732EC6"/>
    <w:rsid w:val="00734AA1"/>
    <w:rsid w:val="007363D8"/>
    <w:rsid w:val="00742BA2"/>
    <w:rsid w:val="00744417"/>
    <w:rsid w:val="00751BEC"/>
    <w:rsid w:val="00757266"/>
    <w:rsid w:val="007614BB"/>
    <w:rsid w:val="00774087"/>
    <w:rsid w:val="00781454"/>
    <w:rsid w:val="007818EA"/>
    <w:rsid w:val="00781CC0"/>
    <w:rsid w:val="00785462"/>
    <w:rsid w:val="00791254"/>
    <w:rsid w:val="00791582"/>
    <w:rsid w:val="00791BDE"/>
    <w:rsid w:val="007924E3"/>
    <w:rsid w:val="0079279D"/>
    <w:rsid w:val="00793617"/>
    <w:rsid w:val="00797CDF"/>
    <w:rsid w:val="007A31EC"/>
    <w:rsid w:val="007B0AEF"/>
    <w:rsid w:val="007B4EE3"/>
    <w:rsid w:val="007B5FF6"/>
    <w:rsid w:val="007C4C52"/>
    <w:rsid w:val="007C4E48"/>
    <w:rsid w:val="007C7884"/>
    <w:rsid w:val="007E12DC"/>
    <w:rsid w:val="007E2168"/>
    <w:rsid w:val="007F2999"/>
    <w:rsid w:val="007F4691"/>
    <w:rsid w:val="00807545"/>
    <w:rsid w:val="00807A8B"/>
    <w:rsid w:val="00812697"/>
    <w:rsid w:val="00812A39"/>
    <w:rsid w:val="00814D69"/>
    <w:rsid w:val="008236FF"/>
    <w:rsid w:val="00825302"/>
    <w:rsid w:val="00836D24"/>
    <w:rsid w:val="00841988"/>
    <w:rsid w:val="00841EF9"/>
    <w:rsid w:val="00846EBA"/>
    <w:rsid w:val="00856CBA"/>
    <w:rsid w:val="00860F4F"/>
    <w:rsid w:val="00861247"/>
    <w:rsid w:val="008653BB"/>
    <w:rsid w:val="00866EF0"/>
    <w:rsid w:val="008720EC"/>
    <w:rsid w:val="0088109F"/>
    <w:rsid w:val="0088140C"/>
    <w:rsid w:val="00884EB3"/>
    <w:rsid w:val="00885193"/>
    <w:rsid w:val="00885829"/>
    <w:rsid w:val="00892F23"/>
    <w:rsid w:val="0089387D"/>
    <w:rsid w:val="008973E5"/>
    <w:rsid w:val="008A29FB"/>
    <w:rsid w:val="008A668F"/>
    <w:rsid w:val="008A7BAE"/>
    <w:rsid w:val="008A7E0E"/>
    <w:rsid w:val="008B1119"/>
    <w:rsid w:val="008C6140"/>
    <w:rsid w:val="008D0CB8"/>
    <w:rsid w:val="008D678E"/>
    <w:rsid w:val="008E2BA6"/>
    <w:rsid w:val="008E72D9"/>
    <w:rsid w:val="008E777F"/>
    <w:rsid w:val="008F2EA3"/>
    <w:rsid w:val="008F33F1"/>
    <w:rsid w:val="008F545C"/>
    <w:rsid w:val="008F5632"/>
    <w:rsid w:val="008F5E85"/>
    <w:rsid w:val="00903FBD"/>
    <w:rsid w:val="009109E7"/>
    <w:rsid w:val="009114F4"/>
    <w:rsid w:val="00911ACC"/>
    <w:rsid w:val="009131CE"/>
    <w:rsid w:val="00913A46"/>
    <w:rsid w:val="0092464D"/>
    <w:rsid w:val="009300BB"/>
    <w:rsid w:val="009327E5"/>
    <w:rsid w:val="009376B4"/>
    <w:rsid w:val="00941FD5"/>
    <w:rsid w:val="00942A4A"/>
    <w:rsid w:val="00942A53"/>
    <w:rsid w:val="00944C94"/>
    <w:rsid w:val="00946C21"/>
    <w:rsid w:val="00953187"/>
    <w:rsid w:val="00954406"/>
    <w:rsid w:val="00955E18"/>
    <w:rsid w:val="00957956"/>
    <w:rsid w:val="00963E21"/>
    <w:rsid w:val="00965E06"/>
    <w:rsid w:val="009707CC"/>
    <w:rsid w:val="00972BDC"/>
    <w:rsid w:val="00983949"/>
    <w:rsid w:val="009866D0"/>
    <w:rsid w:val="009874A1"/>
    <w:rsid w:val="00990B62"/>
    <w:rsid w:val="009938E6"/>
    <w:rsid w:val="00996989"/>
    <w:rsid w:val="009974EA"/>
    <w:rsid w:val="009A0476"/>
    <w:rsid w:val="009A52A9"/>
    <w:rsid w:val="009B244B"/>
    <w:rsid w:val="009C058F"/>
    <w:rsid w:val="009C664F"/>
    <w:rsid w:val="009C7651"/>
    <w:rsid w:val="009D0B33"/>
    <w:rsid w:val="009D14FA"/>
    <w:rsid w:val="009D19E7"/>
    <w:rsid w:val="009D1B3B"/>
    <w:rsid w:val="009D4889"/>
    <w:rsid w:val="009D5A3D"/>
    <w:rsid w:val="009E33A0"/>
    <w:rsid w:val="009E57B9"/>
    <w:rsid w:val="009E6625"/>
    <w:rsid w:val="009E7C5D"/>
    <w:rsid w:val="009F1292"/>
    <w:rsid w:val="009F65FE"/>
    <w:rsid w:val="00A0276B"/>
    <w:rsid w:val="00A10142"/>
    <w:rsid w:val="00A10638"/>
    <w:rsid w:val="00A21441"/>
    <w:rsid w:val="00A23474"/>
    <w:rsid w:val="00A23AB6"/>
    <w:rsid w:val="00A23BDA"/>
    <w:rsid w:val="00A24676"/>
    <w:rsid w:val="00A30CB6"/>
    <w:rsid w:val="00A33D7D"/>
    <w:rsid w:val="00A33FD5"/>
    <w:rsid w:val="00A34063"/>
    <w:rsid w:val="00A52C43"/>
    <w:rsid w:val="00A5567F"/>
    <w:rsid w:val="00A5668A"/>
    <w:rsid w:val="00A5682E"/>
    <w:rsid w:val="00A56F55"/>
    <w:rsid w:val="00A6442D"/>
    <w:rsid w:val="00A710C5"/>
    <w:rsid w:val="00A71364"/>
    <w:rsid w:val="00A75004"/>
    <w:rsid w:val="00A766F4"/>
    <w:rsid w:val="00A76ABB"/>
    <w:rsid w:val="00A8386A"/>
    <w:rsid w:val="00A867EA"/>
    <w:rsid w:val="00A87F4A"/>
    <w:rsid w:val="00A91EA9"/>
    <w:rsid w:val="00A95B0A"/>
    <w:rsid w:val="00AA45E3"/>
    <w:rsid w:val="00AB34A2"/>
    <w:rsid w:val="00AC25D0"/>
    <w:rsid w:val="00AC326C"/>
    <w:rsid w:val="00AC3B40"/>
    <w:rsid w:val="00AC76BE"/>
    <w:rsid w:val="00AC791E"/>
    <w:rsid w:val="00AE1DC1"/>
    <w:rsid w:val="00AE4694"/>
    <w:rsid w:val="00AE5229"/>
    <w:rsid w:val="00AE681C"/>
    <w:rsid w:val="00AE7842"/>
    <w:rsid w:val="00AF118E"/>
    <w:rsid w:val="00AF4CA1"/>
    <w:rsid w:val="00AF7D64"/>
    <w:rsid w:val="00AF7E7E"/>
    <w:rsid w:val="00B00AD8"/>
    <w:rsid w:val="00B02930"/>
    <w:rsid w:val="00B0397A"/>
    <w:rsid w:val="00B04CAF"/>
    <w:rsid w:val="00B04E5E"/>
    <w:rsid w:val="00B105A9"/>
    <w:rsid w:val="00B11E78"/>
    <w:rsid w:val="00B12622"/>
    <w:rsid w:val="00B13ECE"/>
    <w:rsid w:val="00B166DD"/>
    <w:rsid w:val="00B220A6"/>
    <w:rsid w:val="00B25FBB"/>
    <w:rsid w:val="00B27062"/>
    <w:rsid w:val="00B30813"/>
    <w:rsid w:val="00B319F5"/>
    <w:rsid w:val="00B43B4F"/>
    <w:rsid w:val="00B441AF"/>
    <w:rsid w:val="00B530B7"/>
    <w:rsid w:val="00B53C59"/>
    <w:rsid w:val="00B60176"/>
    <w:rsid w:val="00B62264"/>
    <w:rsid w:val="00B62A36"/>
    <w:rsid w:val="00B63FFF"/>
    <w:rsid w:val="00B70462"/>
    <w:rsid w:val="00B71710"/>
    <w:rsid w:val="00B72A17"/>
    <w:rsid w:val="00B8277A"/>
    <w:rsid w:val="00B9775D"/>
    <w:rsid w:val="00BA6F77"/>
    <w:rsid w:val="00BB1B09"/>
    <w:rsid w:val="00BB320C"/>
    <w:rsid w:val="00BB3852"/>
    <w:rsid w:val="00BB490A"/>
    <w:rsid w:val="00BC1AAE"/>
    <w:rsid w:val="00BC1E89"/>
    <w:rsid w:val="00BC5730"/>
    <w:rsid w:val="00BC6F3E"/>
    <w:rsid w:val="00BD16CE"/>
    <w:rsid w:val="00BD3622"/>
    <w:rsid w:val="00BD7C00"/>
    <w:rsid w:val="00BE314F"/>
    <w:rsid w:val="00BE5E9F"/>
    <w:rsid w:val="00BE620F"/>
    <w:rsid w:val="00BE6DD3"/>
    <w:rsid w:val="00BF2A5C"/>
    <w:rsid w:val="00C005F4"/>
    <w:rsid w:val="00C028BB"/>
    <w:rsid w:val="00C03749"/>
    <w:rsid w:val="00C1083C"/>
    <w:rsid w:val="00C114C0"/>
    <w:rsid w:val="00C12006"/>
    <w:rsid w:val="00C13899"/>
    <w:rsid w:val="00C13CFF"/>
    <w:rsid w:val="00C16200"/>
    <w:rsid w:val="00C17FE8"/>
    <w:rsid w:val="00C248F5"/>
    <w:rsid w:val="00C27DEA"/>
    <w:rsid w:val="00C40DAA"/>
    <w:rsid w:val="00C41BEF"/>
    <w:rsid w:val="00C57D7E"/>
    <w:rsid w:val="00C64479"/>
    <w:rsid w:val="00C64BFD"/>
    <w:rsid w:val="00C71BA4"/>
    <w:rsid w:val="00C77553"/>
    <w:rsid w:val="00C803B7"/>
    <w:rsid w:val="00C857F0"/>
    <w:rsid w:val="00C87B68"/>
    <w:rsid w:val="00C91D59"/>
    <w:rsid w:val="00C925EC"/>
    <w:rsid w:val="00C93306"/>
    <w:rsid w:val="00C93455"/>
    <w:rsid w:val="00C96308"/>
    <w:rsid w:val="00CA31B5"/>
    <w:rsid w:val="00CA5605"/>
    <w:rsid w:val="00CB6B5E"/>
    <w:rsid w:val="00CC064C"/>
    <w:rsid w:val="00CC4949"/>
    <w:rsid w:val="00CC51AD"/>
    <w:rsid w:val="00CC5ED5"/>
    <w:rsid w:val="00CD21E0"/>
    <w:rsid w:val="00CD36A1"/>
    <w:rsid w:val="00CD3A61"/>
    <w:rsid w:val="00CE1EAD"/>
    <w:rsid w:val="00CE38CF"/>
    <w:rsid w:val="00CE501F"/>
    <w:rsid w:val="00CF09D6"/>
    <w:rsid w:val="00CF20AB"/>
    <w:rsid w:val="00CF48DC"/>
    <w:rsid w:val="00CF76B0"/>
    <w:rsid w:val="00CF77DD"/>
    <w:rsid w:val="00D05174"/>
    <w:rsid w:val="00D05D7B"/>
    <w:rsid w:val="00D103B8"/>
    <w:rsid w:val="00D1276D"/>
    <w:rsid w:val="00D1392B"/>
    <w:rsid w:val="00D149ED"/>
    <w:rsid w:val="00D208CF"/>
    <w:rsid w:val="00D247E2"/>
    <w:rsid w:val="00D269DF"/>
    <w:rsid w:val="00D31179"/>
    <w:rsid w:val="00D31AB2"/>
    <w:rsid w:val="00D359BD"/>
    <w:rsid w:val="00D4617E"/>
    <w:rsid w:val="00D52876"/>
    <w:rsid w:val="00D5477F"/>
    <w:rsid w:val="00D56ECC"/>
    <w:rsid w:val="00D675F6"/>
    <w:rsid w:val="00D70484"/>
    <w:rsid w:val="00D74C61"/>
    <w:rsid w:val="00D84E70"/>
    <w:rsid w:val="00D854F5"/>
    <w:rsid w:val="00D92472"/>
    <w:rsid w:val="00D92ABF"/>
    <w:rsid w:val="00DA168F"/>
    <w:rsid w:val="00DB0917"/>
    <w:rsid w:val="00DB1550"/>
    <w:rsid w:val="00DB299F"/>
    <w:rsid w:val="00DB2CC9"/>
    <w:rsid w:val="00DB660C"/>
    <w:rsid w:val="00DB6822"/>
    <w:rsid w:val="00DC02C3"/>
    <w:rsid w:val="00DC73E0"/>
    <w:rsid w:val="00DD743A"/>
    <w:rsid w:val="00DD7E91"/>
    <w:rsid w:val="00DE3BFC"/>
    <w:rsid w:val="00DE6F8D"/>
    <w:rsid w:val="00E0290E"/>
    <w:rsid w:val="00E03BAD"/>
    <w:rsid w:val="00E07EF5"/>
    <w:rsid w:val="00E14583"/>
    <w:rsid w:val="00E16096"/>
    <w:rsid w:val="00E16207"/>
    <w:rsid w:val="00E36160"/>
    <w:rsid w:val="00E46AD5"/>
    <w:rsid w:val="00E50B05"/>
    <w:rsid w:val="00E5106E"/>
    <w:rsid w:val="00E525A5"/>
    <w:rsid w:val="00E53169"/>
    <w:rsid w:val="00E53B27"/>
    <w:rsid w:val="00E55BA5"/>
    <w:rsid w:val="00E56BBE"/>
    <w:rsid w:val="00E5771F"/>
    <w:rsid w:val="00E61723"/>
    <w:rsid w:val="00E62139"/>
    <w:rsid w:val="00E66B7B"/>
    <w:rsid w:val="00E71D85"/>
    <w:rsid w:val="00E72049"/>
    <w:rsid w:val="00E73922"/>
    <w:rsid w:val="00E8218C"/>
    <w:rsid w:val="00E83B3D"/>
    <w:rsid w:val="00E87DA4"/>
    <w:rsid w:val="00E9214C"/>
    <w:rsid w:val="00E92F22"/>
    <w:rsid w:val="00E933D6"/>
    <w:rsid w:val="00E95C6A"/>
    <w:rsid w:val="00E96925"/>
    <w:rsid w:val="00EA1A4B"/>
    <w:rsid w:val="00EA1CAC"/>
    <w:rsid w:val="00EA5592"/>
    <w:rsid w:val="00EA5A60"/>
    <w:rsid w:val="00EA74F1"/>
    <w:rsid w:val="00EB6D3C"/>
    <w:rsid w:val="00EB73B5"/>
    <w:rsid w:val="00EC2272"/>
    <w:rsid w:val="00EC58A3"/>
    <w:rsid w:val="00ED07E8"/>
    <w:rsid w:val="00ED54E9"/>
    <w:rsid w:val="00ED7C69"/>
    <w:rsid w:val="00EE0441"/>
    <w:rsid w:val="00EE2736"/>
    <w:rsid w:val="00EE4B54"/>
    <w:rsid w:val="00EE60D8"/>
    <w:rsid w:val="00EE6248"/>
    <w:rsid w:val="00EF1352"/>
    <w:rsid w:val="00EF18F9"/>
    <w:rsid w:val="00EF1C1A"/>
    <w:rsid w:val="00EF2AC7"/>
    <w:rsid w:val="00EF3C20"/>
    <w:rsid w:val="00EF5991"/>
    <w:rsid w:val="00F00AEE"/>
    <w:rsid w:val="00F157C5"/>
    <w:rsid w:val="00F20FAE"/>
    <w:rsid w:val="00F232E9"/>
    <w:rsid w:val="00F30F56"/>
    <w:rsid w:val="00F32227"/>
    <w:rsid w:val="00F41E7D"/>
    <w:rsid w:val="00F468F3"/>
    <w:rsid w:val="00F46905"/>
    <w:rsid w:val="00F4755D"/>
    <w:rsid w:val="00F52851"/>
    <w:rsid w:val="00F61DFF"/>
    <w:rsid w:val="00F62292"/>
    <w:rsid w:val="00F62488"/>
    <w:rsid w:val="00F709DC"/>
    <w:rsid w:val="00F711CD"/>
    <w:rsid w:val="00F720FD"/>
    <w:rsid w:val="00F733E2"/>
    <w:rsid w:val="00F73E55"/>
    <w:rsid w:val="00F7527B"/>
    <w:rsid w:val="00F75C4E"/>
    <w:rsid w:val="00F77562"/>
    <w:rsid w:val="00F80074"/>
    <w:rsid w:val="00F827FB"/>
    <w:rsid w:val="00F83FA8"/>
    <w:rsid w:val="00F870CD"/>
    <w:rsid w:val="00FA0157"/>
    <w:rsid w:val="00FA3D7C"/>
    <w:rsid w:val="00FA7873"/>
    <w:rsid w:val="00FB12D6"/>
    <w:rsid w:val="00FB7FDD"/>
    <w:rsid w:val="00FC12A8"/>
    <w:rsid w:val="00FC6D32"/>
    <w:rsid w:val="00FD0EEB"/>
    <w:rsid w:val="00FD2AF7"/>
    <w:rsid w:val="00FD52BB"/>
    <w:rsid w:val="00FE01A7"/>
    <w:rsid w:val="00FE4709"/>
    <w:rsid w:val="00FE4966"/>
    <w:rsid w:val="00FE5D29"/>
    <w:rsid w:val="00FE61F1"/>
    <w:rsid w:val="00FF638D"/>
    <w:rsid w:val="00FF66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4EA28"/>
  <w15:docId w15:val="{2E698271-7F6D-4C4C-B576-975EB5BB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74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qFormat/>
    <w:rsid w:val="008653BB"/>
    <w:pPr>
      <w:keepNext/>
      <w:widowControl/>
      <w:autoSpaceDE/>
      <w:autoSpaceDN/>
      <w:adjustRightInd/>
      <w:ind w:firstLine="374"/>
      <w:outlineLvl w:val="0"/>
    </w:pPr>
    <w:rPr>
      <w:rFonts w:eastAsia="Times New Roman"/>
      <w:b/>
      <w:bCs/>
      <w:szCs w:val="24"/>
    </w:rPr>
  </w:style>
  <w:style w:type="paragraph" w:styleId="2">
    <w:name w:val="heading 2"/>
    <w:basedOn w:val="a"/>
    <w:next w:val="a"/>
    <w:link w:val="20"/>
    <w:uiPriority w:val="9"/>
    <w:semiHidden/>
    <w:unhideWhenUsed/>
    <w:qFormat/>
    <w:rsid w:val="006F1A4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214C"/>
    <w:pPr>
      <w:widowControl/>
      <w:autoSpaceDE/>
      <w:autoSpaceDN/>
      <w:adjustRightInd/>
      <w:jc w:val="center"/>
    </w:pPr>
    <w:rPr>
      <w:rFonts w:eastAsia="Times New Roman"/>
      <w:b/>
      <w:i/>
      <w:sz w:val="28"/>
      <w:szCs w:val="24"/>
    </w:rPr>
  </w:style>
  <w:style w:type="character" w:customStyle="1" w:styleId="a4">
    <w:name w:val="Основной текст Знак"/>
    <w:basedOn w:val="a0"/>
    <w:link w:val="a3"/>
    <w:rsid w:val="00E9214C"/>
    <w:rPr>
      <w:rFonts w:ascii="Times New Roman" w:eastAsia="Times New Roman" w:hAnsi="Times New Roman" w:cs="Times New Roman"/>
      <w:b/>
      <w:i/>
      <w:sz w:val="28"/>
      <w:szCs w:val="24"/>
      <w:lang w:eastAsia="ru-RU"/>
    </w:rPr>
  </w:style>
  <w:style w:type="paragraph" w:styleId="a5">
    <w:name w:val="Balloon Text"/>
    <w:basedOn w:val="a"/>
    <w:link w:val="a6"/>
    <w:uiPriority w:val="99"/>
    <w:semiHidden/>
    <w:unhideWhenUsed/>
    <w:rsid w:val="00183888"/>
    <w:rPr>
      <w:rFonts w:ascii="Segoe UI" w:hAnsi="Segoe UI" w:cs="Segoe UI"/>
      <w:sz w:val="18"/>
      <w:szCs w:val="18"/>
    </w:rPr>
  </w:style>
  <w:style w:type="character" w:customStyle="1" w:styleId="a6">
    <w:name w:val="Текст выноски Знак"/>
    <w:basedOn w:val="a0"/>
    <w:link w:val="a5"/>
    <w:uiPriority w:val="99"/>
    <w:semiHidden/>
    <w:rsid w:val="00183888"/>
    <w:rPr>
      <w:rFonts w:ascii="Segoe UI" w:eastAsiaTheme="minorEastAsia" w:hAnsi="Segoe UI" w:cs="Segoe UI"/>
      <w:sz w:val="18"/>
      <w:szCs w:val="18"/>
      <w:lang w:eastAsia="ru-RU"/>
    </w:rPr>
  </w:style>
  <w:style w:type="paragraph" w:styleId="a7">
    <w:name w:val="Title"/>
    <w:basedOn w:val="a"/>
    <w:link w:val="a8"/>
    <w:qFormat/>
    <w:rsid w:val="00400A47"/>
    <w:pPr>
      <w:widowControl/>
      <w:autoSpaceDE/>
      <w:autoSpaceDN/>
      <w:adjustRightInd/>
      <w:jc w:val="center"/>
    </w:pPr>
    <w:rPr>
      <w:rFonts w:eastAsia="Times New Roman"/>
      <w:sz w:val="32"/>
      <w:szCs w:val="24"/>
    </w:rPr>
  </w:style>
  <w:style w:type="character" w:customStyle="1" w:styleId="a8">
    <w:name w:val="Заголовок Знак"/>
    <w:basedOn w:val="a0"/>
    <w:link w:val="a7"/>
    <w:rsid w:val="00400A47"/>
    <w:rPr>
      <w:rFonts w:ascii="Times New Roman" w:eastAsia="Times New Roman" w:hAnsi="Times New Roman" w:cs="Times New Roman"/>
      <w:sz w:val="32"/>
      <w:szCs w:val="24"/>
      <w:lang w:eastAsia="ru-RU"/>
    </w:rPr>
  </w:style>
  <w:style w:type="paragraph" w:customStyle="1" w:styleId="ConsPlusTitle">
    <w:name w:val="ConsPlusTitle"/>
    <w:uiPriority w:val="99"/>
    <w:rsid w:val="00580BE5"/>
    <w:pPr>
      <w:widowControl w:val="0"/>
      <w:autoSpaceDE w:val="0"/>
      <w:autoSpaceDN w:val="0"/>
      <w:adjustRightInd w:val="0"/>
      <w:spacing w:after="0" w:line="240" w:lineRule="auto"/>
    </w:pPr>
    <w:rPr>
      <w:rFonts w:ascii="Calibri" w:eastAsia="Times New Roman" w:hAnsi="Calibri" w:cs="Calibri"/>
      <w:b/>
      <w:bCs/>
      <w:lang w:eastAsia="ru-RU"/>
    </w:rPr>
  </w:style>
  <w:style w:type="paragraph" w:styleId="a9">
    <w:name w:val="List Paragraph"/>
    <w:basedOn w:val="a"/>
    <w:uiPriority w:val="34"/>
    <w:qFormat/>
    <w:rsid w:val="00580BE5"/>
    <w:pPr>
      <w:widowControl/>
      <w:autoSpaceDE/>
      <w:autoSpaceDN/>
      <w:adjustRightInd/>
      <w:ind w:left="720"/>
      <w:contextualSpacing/>
    </w:pPr>
    <w:rPr>
      <w:rFonts w:eastAsia="Times New Roman"/>
      <w:sz w:val="24"/>
      <w:szCs w:val="24"/>
    </w:rPr>
  </w:style>
  <w:style w:type="table" w:styleId="aa">
    <w:name w:val="Table Grid"/>
    <w:basedOn w:val="a1"/>
    <w:uiPriority w:val="59"/>
    <w:rsid w:val="00580B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942A53"/>
    <w:pPr>
      <w:spacing w:after="120" w:line="480" w:lineRule="auto"/>
    </w:pPr>
  </w:style>
  <w:style w:type="character" w:customStyle="1" w:styleId="22">
    <w:name w:val="Основной текст 2 Знак"/>
    <w:basedOn w:val="a0"/>
    <w:link w:val="21"/>
    <w:uiPriority w:val="99"/>
    <w:rsid w:val="00942A53"/>
    <w:rPr>
      <w:rFonts w:ascii="Times New Roman" w:eastAsiaTheme="minorEastAsia" w:hAnsi="Times New Roman" w:cs="Times New Roman"/>
      <w:sz w:val="20"/>
      <w:szCs w:val="20"/>
      <w:lang w:eastAsia="ru-RU"/>
    </w:rPr>
  </w:style>
  <w:style w:type="paragraph" w:styleId="ab">
    <w:name w:val="header"/>
    <w:basedOn w:val="a"/>
    <w:link w:val="ac"/>
    <w:uiPriority w:val="99"/>
    <w:unhideWhenUsed/>
    <w:rsid w:val="009114F4"/>
    <w:pPr>
      <w:tabs>
        <w:tab w:val="center" w:pos="4677"/>
        <w:tab w:val="right" w:pos="9355"/>
      </w:tabs>
    </w:pPr>
  </w:style>
  <w:style w:type="character" w:customStyle="1" w:styleId="ac">
    <w:name w:val="Верхний колонтитул Знак"/>
    <w:basedOn w:val="a0"/>
    <w:link w:val="ab"/>
    <w:uiPriority w:val="99"/>
    <w:rsid w:val="009114F4"/>
    <w:rPr>
      <w:rFonts w:ascii="Times New Roman" w:eastAsiaTheme="minorEastAsia" w:hAnsi="Times New Roman" w:cs="Times New Roman"/>
      <w:sz w:val="20"/>
      <w:szCs w:val="20"/>
      <w:lang w:eastAsia="ru-RU"/>
    </w:rPr>
  </w:style>
  <w:style w:type="paragraph" w:styleId="ad">
    <w:name w:val="footer"/>
    <w:basedOn w:val="a"/>
    <w:link w:val="ae"/>
    <w:uiPriority w:val="99"/>
    <w:unhideWhenUsed/>
    <w:rsid w:val="009114F4"/>
    <w:pPr>
      <w:tabs>
        <w:tab w:val="center" w:pos="4677"/>
        <w:tab w:val="right" w:pos="9355"/>
      </w:tabs>
    </w:pPr>
  </w:style>
  <w:style w:type="character" w:customStyle="1" w:styleId="ae">
    <w:name w:val="Нижний колонтитул Знак"/>
    <w:basedOn w:val="a0"/>
    <w:link w:val="ad"/>
    <w:uiPriority w:val="99"/>
    <w:rsid w:val="009114F4"/>
    <w:rPr>
      <w:rFonts w:ascii="Times New Roman" w:eastAsiaTheme="minorEastAsia" w:hAnsi="Times New Roman" w:cs="Times New Roman"/>
      <w:sz w:val="20"/>
      <w:szCs w:val="20"/>
      <w:lang w:eastAsia="ru-RU"/>
    </w:rPr>
  </w:style>
  <w:style w:type="table" w:customStyle="1" w:styleId="11">
    <w:name w:val="Сетка таблицы1"/>
    <w:basedOn w:val="a1"/>
    <w:next w:val="aa"/>
    <w:uiPriority w:val="59"/>
    <w:rsid w:val="00D84E7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Subtitle"/>
    <w:basedOn w:val="a"/>
    <w:next w:val="a"/>
    <w:link w:val="af0"/>
    <w:uiPriority w:val="11"/>
    <w:qFormat/>
    <w:rsid w:val="00D84E70"/>
    <w:pPr>
      <w:numPr>
        <w:ilvl w:val="1"/>
      </w:numPr>
      <w:spacing w:after="160"/>
    </w:pPr>
    <w:rPr>
      <w:rFonts w:asciiTheme="minorHAnsi"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D84E70"/>
    <w:rPr>
      <w:rFonts w:eastAsiaTheme="minorEastAsia"/>
      <w:color w:val="5A5A5A" w:themeColor="text1" w:themeTint="A5"/>
      <w:spacing w:val="15"/>
      <w:lang w:eastAsia="ru-RU"/>
    </w:rPr>
  </w:style>
  <w:style w:type="character" w:customStyle="1" w:styleId="10">
    <w:name w:val="Заголовок 1 Знак"/>
    <w:basedOn w:val="a0"/>
    <w:link w:val="1"/>
    <w:rsid w:val="008653BB"/>
    <w:rPr>
      <w:rFonts w:ascii="Times New Roman" w:eastAsia="Times New Roman" w:hAnsi="Times New Roman" w:cs="Times New Roman"/>
      <w:b/>
      <w:bCs/>
      <w:sz w:val="20"/>
      <w:szCs w:val="24"/>
      <w:lang w:eastAsia="ru-RU"/>
    </w:rPr>
  </w:style>
  <w:style w:type="character" w:styleId="af1">
    <w:name w:val="annotation reference"/>
    <w:basedOn w:val="a0"/>
    <w:uiPriority w:val="99"/>
    <w:semiHidden/>
    <w:unhideWhenUsed/>
    <w:rsid w:val="0008029A"/>
    <w:rPr>
      <w:sz w:val="16"/>
      <w:szCs w:val="16"/>
    </w:rPr>
  </w:style>
  <w:style w:type="paragraph" w:styleId="af2">
    <w:name w:val="annotation text"/>
    <w:basedOn w:val="a"/>
    <w:link w:val="af3"/>
    <w:uiPriority w:val="99"/>
    <w:semiHidden/>
    <w:unhideWhenUsed/>
    <w:rsid w:val="0008029A"/>
  </w:style>
  <w:style w:type="character" w:customStyle="1" w:styleId="af3">
    <w:name w:val="Текст примечания Знак"/>
    <w:basedOn w:val="a0"/>
    <w:link w:val="af2"/>
    <w:uiPriority w:val="99"/>
    <w:semiHidden/>
    <w:rsid w:val="0008029A"/>
    <w:rPr>
      <w:rFonts w:ascii="Times New Roman" w:eastAsiaTheme="minorEastAsia" w:hAnsi="Times New Roman" w:cs="Times New Roman"/>
      <w:sz w:val="20"/>
      <w:szCs w:val="20"/>
      <w:lang w:eastAsia="ru-RU"/>
    </w:rPr>
  </w:style>
  <w:style w:type="paragraph" w:styleId="af4">
    <w:name w:val="annotation subject"/>
    <w:basedOn w:val="af2"/>
    <w:next w:val="af2"/>
    <w:link w:val="af5"/>
    <w:uiPriority w:val="99"/>
    <w:semiHidden/>
    <w:unhideWhenUsed/>
    <w:rsid w:val="0008029A"/>
    <w:rPr>
      <w:b/>
      <w:bCs/>
    </w:rPr>
  </w:style>
  <w:style w:type="character" w:customStyle="1" w:styleId="af5">
    <w:name w:val="Тема примечания Знак"/>
    <w:basedOn w:val="af3"/>
    <w:link w:val="af4"/>
    <w:uiPriority w:val="99"/>
    <w:semiHidden/>
    <w:rsid w:val="0008029A"/>
    <w:rPr>
      <w:rFonts w:ascii="Times New Roman" w:eastAsiaTheme="minorEastAsia" w:hAnsi="Times New Roman" w:cs="Times New Roman"/>
      <w:b/>
      <w:bCs/>
      <w:sz w:val="20"/>
      <w:szCs w:val="20"/>
      <w:lang w:eastAsia="ru-RU"/>
    </w:rPr>
  </w:style>
  <w:style w:type="character" w:customStyle="1" w:styleId="20">
    <w:name w:val="Заголовок 2 Знак"/>
    <w:basedOn w:val="a0"/>
    <w:link w:val="2"/>
    <w:uiPriority w:val="9"/>
    <w:semiHidden/>
    <w:rsid w:val="006F1A4D"/>
    <w:rPr>
      <w:rFonts w:asciiTheme="majorHAnsi" w:eastAsiaTheme="majorEastAsia" w:hAnsiTheme="majorHAnsi" w:cstheme="majorBidi"/>
      <w:color w:val="2E74B5" w:themeColor="accent1" w:themeShade="BF"/>
      <w:sz w:val="26"/>
      <w:szCs w:val="26"/>
      <w:lang w:eastAsia="ru-RU"/>
    </w:rPr>
  </w:style>
  <w:style w:type="paragraph" w:customStyle="1" w:styleId="af6">
    <w:name w:val="Нормальный (таблица)"/>
    <w:basedOn w:val="a"/>
    <w:next w:val="a"/>
    <w:uiPriority w:val="99"/>
    <w:rsid w:val="00866EF0"/>
    <w:pPr>
      <w:jc w:val="both"/>
    </w:pPr>
    <w:rPr>
      <w:rFonts w:ascii="Arial" w:hAnsi="Arial" w:cs="Arial"/>
    </w:rPr>
  </w:style>
  <w:style w:type="paragraph" w:customStyle="1" w:styleId="af7">
    <w:name w:val="Центрированный (таблица)"/>
    <w:basedOn w:val="af6"/>
    <w:next w:val="a"/>
    <w:uiPriority w:val="99"/>
    <w:rsid w:val="00866EF0"/>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43819">
      <w:bodyDiv w:val="1"/>
      <w:marLeft w:val="0"/>
      <w:marRight w:val="0"/>
      <w:marTop w:val="0"/>
      <w:marBottom w:val="0"/>
      <w:divBdr>
        <w:top w:val="none" w:sz="0" w:space="0" w:color="auto"/>
        <w:left w:val="none" w:sz="0" w:space="0" w:color="auto"/>
        <w:bottom w:val="none" w:sz="0" w:space="0" w:color="auto"/>
        <w:right w:val="none" w:sz="0" w:space="0" w:color="auto"/>
      </w:divBdr>
    </w:div>
    <w:div w:id="324168826">
      <w:bodyDiv w:val="1"/>
      <w:marLeft w:val="0"/>
      <w:marRight w:val="0"/>
      <w:marTop w:val="0"/>
      <w:marBottom w:val="0"/>
      <w:divBdr>
        <w:top w:val="none" w:sz="0" w:space="0" w:color="auto"/>
        <w:left w:val="none" w:sz="0" w:space="0" w:color="auto"/>
        <w:bottom w:val="none" w:sz="0" w:space="0" w:color="auto"/>
        <w:right w:val="none" w:sz="0" w:space="0" w:color="auto"/>
      </w:divBdr>
    </w:div>
    <w:div w:id="409542181">
      <w:bodyDiv w:val="1"/>
      <w:marLeft w:val="0"/>
      <w:marRight w:val="0"/>
      <w:marTop w:val="0"/>
      <w:marBottom w:val="0"/>
      <w:divBdr>
        <w:top w:val="none" w:sz="0" w:space="0" w:color="auto"/>
        <w:left w:val="none" w:sz="0" w:space="0" w:color="auto"/>
        <w:bottom w:val="none" w:sz="0" w:space="0" w:color="auto"/>
        <w:right w:val="none" w:sz="0" w:space="0" w:color="auto"/>
      </w:divBdr>
    </w:div>
    <w:div w:id="456996094">
      <w:bodyDiv w:val="1"/>
      <w:marLeft w:val="0"/>
      <w:marRight w:val="0"/>
      <w:marTop w:val="0"/>
      <w:marBottom w:val="0"/>
      <w:divBdr>
        <w:top w:val="none" w:sz="0" w:space="0" w:color="auto"/>
        <w:left w:val="none" w:sz="0" w:space="0" w:color="auto"/>
        <w:bottom w:val="none" w:sz="0" w:space="0" w:color="auto"/>
        <w:right w:val="none" w:sz="0" w:space="0" w:color="auto"/>
      </w:divBdr>
    </w:div>
    <w:div w:id="692652680">
      <w:bodyDiv w:val="1"/>
      <w:marLeft w:val="0"/>
      <w:marRight w:val="0"/>
      <w:marTop w:val="0"/>
      <w:marBottom w:val="0"/>
      <w:divBdr>
        <w:top w:val="none" w:sz="0" w:space="0" w:color="auto"/>
        <w:left w:val="none" w:sz="0" w:space="0" w:color="auto"/>
        <w:bottom w:val="none" w:sz="0" w:space="0" w:color="auto"/>
        <w:right w:val="none" w:sz="0" w:space="0" w:color="auto"/>
      </w:divBdr>
    </w:div>
    <w:div w:id="695421533">
      <w:bodyDiv w:val="1"/>
      <w:marLeft w:val="0"/>
      <w:marRight w:val="0"/>
      <w:marTop w:val="0"/>
      <w:marBottom w:val="0"/>
      <w:divBdr>
        <w:top w:val="none" w:sz="0" w:space="0" w:color="auto"/>
        <w:left w:val="none" w:sz="0" w:space="0" w:color="auto"/>
        <w:bottom w:val="none" w:sz="0" w:space="0" w:color="auto"/>
        <w:right w:val="none" w:sz="0" w:space="0" w:color="auto"/>
      </w:divBdr>
      <w:divsChild>
        <w:div w:id="464930318">
          <w:marLeft w:val="0"/>
          <w:marRight w:val="0"/>
          <w:marTop w:val="0"/>
          <w:marBottom w:val="0"/>
          <w:divBdr>
            <w:top w:val="none" w:sz="0" w:space="0" w:color="auto"/>
            <w:left w:val="none" w:sz="0" w:space="0" w:color="auto"/>
            <w:bottom w:val="none" w:sz="0" w:space="0" w:color="auto"/>
            <w:right w:val="none" w:sz="0" w:space="0" w:color="auto"/>
          </w:divBdr>
          <w:divsChild>
            <w:div w:id="1823042958">
              <w:marLeft w:val="0"/>
              <w:marRight w:val="0"/>
              <w:marTop w:val="0"/>
              <w:marBottom w:val="0"/>
              <w:divBdr>
                <w:top w:val="none" w:sz="0" w:space="0" w:color="auto"/>
                <w:left w:val="none" w:sz="0" w:space="0" w:color="auto"/>
                <w:bottom w:val="none" w:sz="0" w:space="0" w:color="auto"/>
                <w:right w:val="none" w:sz="0" w:space="0" w:color="auto"/>
              </w:divBdr>
              <w:divsChild>
                <w:div w:id="556866470">
                  <w:marLeft w:val="0"/>
                  <w:marRight w:val="0"/>
                  <w:marTop w:val="0"/>
                  <w:marBottom w:val="0"/>
                  <w:divBdr>
                    <w:top w:val="none" w:sz="0" w:space="0" w:color="auto"/>
                    <w:left w:val="none" w:sz="0" w:space="0" w:color="auto"/>
                    <w:bottom w:val="none" w:sz="0" w:space="0" w:color="auto"/>
                    <w:right w:val="none" w:sz="0" w:space="0" w:color="auto"/>
                  </w:divBdr>
                  <w:divsChild>
                    <w:div w:id="23292560">
                      <w:marLeft w:val="0"/>
                      <w:marRight w:val="0"/>
                      <w:marTop w:val="0"/>
                      <w:marBottom w:val="60"/>
                      <w:divBdr>
                        <w:top w:val="none" w:sz="0" w:space="0" w:color="auto"/>
                        <w:left w:val="none" w:sz="0" w:space="0" w:color="auto"/>
                        <w:bottom w:val="none" w:sz="0" w:space="0" w:color="auto"/>
                        <w:right w:val="none" w:sz="0" w:space="0" w:color="auto"/>
                      </w:divBdr>
                    </w:div>
                    <w:div w:id="819807640">
                      <w:marLeft w:val="0"/>
                      <w:marRight w:val="0"/>
                      <w:marTop w:val="0"/>
                      <w:marBottom w:val="60"/>
                      <w:divBdr>
                        <w:top w:val="none" w:sz="0" w:space="0" w:color="auto"/>
                        <w:left w:val="none" w:sz="0" w:space="0" w:color="auto"/>
                        <w:bottom w:val="none" w:sz="0" w:space="0" w:color="auto"/>
                        <w:right w:val="none" w:sz="0" w:space="0" w:color="auto"/>
                      </w:divBdr>
                    </w:div>
                    <w:div w:id="843740266">
                      <w:marLeft w:val="0"/>
                      <w:marRight w:val="0"/>
                      <w:marTop w:val="0"/>
                      <w:marBottom w:val="60"/>
                      <w:divBdr>
                        <w:top w:val="none" w:sz="0" w:space="0" w:color="auto"/>
                        <w:left w:val="none" w:sz="0" w:space="0" w:color="auto"/>
                        <w:bottom w:val="none" w:sz="0" w:space="0" w:color="auto"/>
                        <w:right w:val="none" w:sz="0" w:space="0" w:color="auto"/>
                      </w:divBdr>
                    </w:div>
                    <w:div w:id="1039743433">
                      <w:marLeft w:val="0"/>
                      <w:marRight w:val="0"/>
                      <w:marTop w:val="0"/>
                      <w:marBottom w:val="0"/>
                      <w:divBdr>
                        <w:top w:val="none" w:sz="0" w:space="0" w:color="auto"/>
                        <w:left w:val="none" w:sz="0" w:space="0" w:color="auto"/>
                        <w:bottom w:val="none" w:sz="0" w:space="0" w:color="auto"/>
                        <w:right w:val="none" w:sz="0" w:space="0" w:color="auto"/>
                      </w:divBdr>
                    </w:div>
                    <w:div w:id="1094941509">
                      <w:marLeft w:val="0"/>
                      <w:marRight w:val="0"/>
                      <w:marTop w:val="0"/>
                      <w:marBottom w:val="0"/>
                      <w:divBdr>
                        <w:top w:val="none" w:sz="0" w:space="0" w:color="auto"/>
                        <w:left w:val="none" w:sz="0" w:space="0" w:color="auto"/>
                        <w:bottom w:val="none" w:sz="0" w:space="0" w:color="auto"/>
                        <w:right w:val="none" w:sz="0" w:space="0" w:color="auto"/>
                      </w:divBdr>
                    </w:div>
                    <w:div w:id="1601256890">
                      <w:marLeft w:val="0"/>
                      <w:marRight w:val="0"/>
                      <w:marTop w:val="0"/>
                      <w:marBottom w:val="0"/>
                      <w:divBdr>
                        <w:top w:val="none" w:sz="0" w:space="0" w:color="auto"/>
                        <w:left w:val="none" w:sz="0" w:space="0" w:color="auto"/>
                        <w:bottom w:val="none" w:sz="0" w:space="0" w:color="auto"/>
                        <w:right w:val="none" w:sz="0" w:space="0" w:color="auto"/>
                      </w:divBdr>
                    </w:div>
                    <w:div w:id="1620799312">
                      <w:marLeft w:val="0"/>
                      <w:marRight w:val="0"/>
                      <w:marTop w:val="0"/>
                      <w:marBottom w:val="60"/>
                      <w:divBdr>
                        <w:top w:val="none" w:sz="0" w:space="0" w:color="auto"/>
                        <w:left w:val="none" w:sz="0" w:space="0" w:color="auto"/>
                        <w:bottom w:val="none" w:sz="0" w:space="0" w:color="auto"/>
                        <w:right w:val="none" w:sz="0" w:space="0" w:color="auto"/>
                      </w:divBdr>
                    </w:div>
                    <w:div w:id="1703557306">
                      <w:marLeft w:val="0"/>
                      <w:marRight w:val="0"/>
                      <w:marTop w:val="0"/>
                      <w:marBottom w:val="0"/>
                      <w:divBdr>
                        <w:top w:val="none" w:sz="0" w:space="0" w:color="auto"/>
                        <w:left w:val="none" w:sz="0" w:space="0" w:color="auto"/>
                        <w:bottom w:val="none" w:sz="0" w:space="0" w:color="auto"/>
                        <w:right w:val="none" w:sz="0" w:space="0" w:color="auto"/>
                      </w:divBdr>
                    </w:div>
                  </w:divsChild>
                </w:div>
                <w:div w:id="74776956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1277829870">
          <w:marLeft w:val="450"/>
          <w:marRight w:val="0"/>
          <w:marTop w:val="0"/>
          <w:marBottom w:val="0"/>
          <w:divBdr>
            <w:top w:val="none" w:sz="0" w:space="0" w:color="auto"/>
            <w:left w:val="none" w:sz="0" w:space="0" w:color="auto"/>
            <w:bottom w:val="none" w:sz="0" w:space="0" w:color="auto"/>
            <w:right w:val="none" w:sz="0" w:space="0" w:color="auto"/>
          </w:divBdr>
          <w:divsChild>
            <w:div w:id="1250695649">
              <w:marLeft w:val="0"/>
              <w:marRight w:val="0"/>
              <w:marTop w:val="0"/>
              <w:marBottom w:val="0"/>
              <w:divBdr>
                <w:top w:val="none" w:sz="0" w:space="0" w:color="auto"/>
                <w:left w:val="none" w:sz="0" w:space="0" w:color="auto"/>
                <w:bottom w:val="none" w:sz="0" w:space="0" w:color="auto"/>
                <w:right w:val="none" w:sz="0" w:space="0" w:color="auto"/>
              </w:divBdr>
            </w:div>
            <w:div w:id="1715150735">
              <w:marLeft w:val="0"/>
              <w:marRight w:val="0"/>
              <w:marTop w:val="0"/>
              <w:marBottom w:val="255"/>
              <w:divBdr>
                <w:top w:val="none" w:sz="0" w:space="0" w:color="auto"/>
                <w:left w:val="none" w:sz="0" w:space="0" w:color="auto"/>
                <w:bottom w:val="none" w:sz="0" w:space="0" w:color="auto"/>
                <w:right w:val="none" w:sz="0" w:space="0" w:color="auto"/>
              </w:divBdr>
              <w:divsChild>
                <w:div w:id="5604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6625">
      <w:bodyDiv w:val="1"/>
      <w:marLeft w:val="0"/>
      <w:marRight w:val="0"/>
      <w:marTop w:val="0"/>
      <w:marBottom w:val="0"/>
      <w:divBdr>
        <w:top w:val="none" w:sz="0" w:space="0" w:color="auto"/>
        <w:left w:val="none" w:sz="0" w:space="0" w:color="auto"/>
        <w:bottom w:val="none" w:sz="0" w:space="0" w:color="auto"/>
        <w:right w:val="none" w:sz="0" w:space="0" w:color="auto"/>
      </w:divBdr>
    </w:div>
    <w:div w:id="917789168">
      <w:bodyDiv w:val="1"/>
      <w:marLeft w:val="0"/>
      <w:marRight w:val="0"/>
      <w:marTop w:val="0"/>
      <w:marBottom w:val="0"/>
      <w:divBdr>
        <w:top w:val="none" w:sz="0" w:space="0" w:color="auto"/>
        <w:left w:val="none" w:sz="0" w:space="0" w:color="auto"/>
        <w:bottom w:val="none" w:sz="0" w:space="0" w:color="auto"/>
        <w:right w:val="none" w:sz="0" w:space="0" w:color="auto"/>
      </w:divBdr>
    </w:div>
    <w:div w:id="1022320553">
      <w:bodyDiv w:val="1"/>
      <w:marLeft w:val="0"/>
      <w:marRight w:val="0"/>
      <w:marTop w:val="0"/>
      <w:marBottom w:val="0"/>
      <w:divBdr>
        <w:top w:val="none" w:sz="0" w:space="0" w:color="auto"/>
        <w:left w:val="none" w:sz="0" w:space="0" w:color="auto"/>
        <w:bottom w:val="none" w:sz="0" w:space="0" w:color="auto"/>
        <w:right w:val="none" w:sz="0" w:space="0" w:color="auto"/>
      </w:divBdr>
    </w:div>
    <w:div w:id="1028070481">
      <w:bodyDiv w:val="1"/>
      <w:marLeft w:val="0"/>
      <w:marRight w:val="0"/>
      <w:marTop w:val="0"/>
      <w:marBottom w:val="0"/>
      <w:divBdr>
        <w:top w:val="none" w:sz="0" w:space="0" w:color="auto"/>
        <w:left w:val="none" w:sz="0" w:space="0" w:color="auto"/>
        <w:bottom w:val="none" w:sz="0" w:space="0" w:color="auto"/>
        <w:right w:val="none" w:sz="0" w:space="0" w:color="auto"/>
      </w:divBdr>
    </w:div>
    <w:div w:id="199486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B3905-35D1-4850-8A42-59589B13B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2557</Words>
  <Characters>14577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ЗамУР</dc:creator>
  <cp:lastModifiedBy>Советник</cp:lastModifiedBy>
  <cp:revision>15</cp:revision>
  <cp:lastPrinted>2023-11-07T10:09:00Z</cp:lastPrinted>
  <dcterms:created xsi:type="dcterms:W3CDTF">2023-09-08T08:21:00Z</dcterms:created>
  <dcterms:modified xsi:type="dcterms:W3CDTF">2025-02-21T17:02:00Z</dcterms:modified>
</cp:coreProperties>
</file>